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1EEE" w14:textId="77777777" w:rsidR="006528F6" w:rsidRPr="006528F6" w:rsidRDefault="006528F6" w:rsidP="006528F6">
      <w:r w:rsidRPr="006528F6">
        <w:rPr>
          <w:b/>
          <w:bCs/>
        </w:rPr>
        <w:t>Asti Bridge Community Meeting Update - from 01/31/2025</w:t>
      </w:r>
    </w:p>
    <w:p w14:paraId="217F5F23" w14:textId="46523C0C" w:rsidR="006528F6" w:rsidRPr="006528F6" w:rsidRDefault="006528F6" w:rsidP="006528F6">
      <w:r w:rsidRPr="006528F6">
        <w:t xml:space="preserve">There was a great turnout in support of the proposed Asti Permanent Bridge for the community meeting held at the Cloverdale Veterans Hall. </w:t>
      </w:r>
    </w:p>
    <w:p w14:paraId="55D13A9F" w14:textId="77777777" w:rsidR="006528F6" w:rsidRPr="006528F6" w:rsidRDefault="006528F6" w:rsidP="006528F6">
      <w:r w:rsidRPr="006528F6">
        <w:rPr>
          <w:b/>
          <w:bCs/>
        </w:rPr>
        <w:t>Thank you to The Alexander Valley Citizens League (AVCL</w:t>
      </w:r>
      <w:proofErr w:type="gramStart"/>
      <w:r w:rsidRPr="006528F6">
        <w:rPr>
          <w:b/>
          <w:bCs/>
        </w:rPr>
        <w:t>) ,</w:t>
      </w:r>
      <w:proofErr w:type="gramEnd"/>
      <w:r w:rsidRPr="006528F6">
        <w:rPr>
          <w:b/>
          <w:bCs/>
        </w:rPr>
        <w:t xml:space="preserve"> especially Steve Johnson and Geoff Peters, and all of the volunteers and other board members for their hard work over the past 8 years organizing and coordinating with Sonoma County to make the permanent Asti Bridge a reality.</w:t>
      </w:r>
    </w:p>
    <w:p w14:paraId="56C2C8E4" w14:textId="3FE4A0B9" w:rsidR="006528F6" w:rsidRPr="006528F6" w:rsidRDefault="006528F6" w:rsidP="006528F6"/>
    <w:p w14:paraId="09A1B896" w14:textId="77777777" w:rsidR="006528F6" w:rsidRPr="006528F6" w:rsidRDefault="006528F6" w:rsidP="006528F6">
      <w:r w:rsidRPr="006528F6">
        <w:rPr>
          <w:b/>
          <w:bCs/>
        </w:rPr>
        <w:t>Johannes J. Hoevertsz, Director of Sonoma Public Infrastructure, provided the community with a detailed update as follows:</w:t>
      </w:r>
    </w:p>
    <w:p w14:paraId="1C32F93C" w14:textId="36F94D86" w:rsidR="006528F6" w:rsidRPr="006528F6" w:rsidRDefault="006528F6" w:rsidP="006528F6">
      <w:pPr>
        <w:numPr>
          <w:ilvl w:val="0"/>
          <w:numId w:val="1"/>
        </w:numPr>
      </w:pPr>
      <w:r w:rsidRPr="006528F6">
        <w:t>CEQA Environmental work has been completed</w:t>
      </w:r>
      <w:r w:rsidR="00FA58E4">
        <w:t xml:space="preserve"> and approved by the Board of Supervisors</w:t>
      </w:r>
      <w:r w:rsidRPr="006528F6">
        <w:t>.</w:t>
      </w:r>
    </w:p>
    <w:p w14:paraId="3692032E" w14:textId="77777777" w:rsidR="006528F6" w:rsidRPr="006528F6" w:rsidRDefault="006528F6" w:rsidP="006528F6">
      <w:pPr>
        <w:numPr>
          <w:ilvl w:val="0"/>
          <w:numId w:val="1"/>
        </w:numPr>
      </w:pPr>
      <w:r w:rsidRPr="006528F6">
        <w:t>$30 million estimated total construction cost.</w:t>
      </w:r>
    </w:p>
    <w:p w14:paraId="4193F170" w14:textId="77777777" w:rsidR="006528F6" w:rsidRPr="006528F6" w:rsidRDefault="006528F6" w:rsidP="006528F6">
      <w:pPr>
        <w:numPr>
          <w:ilvl w:val="0"/>
          <w:numId w:val="1"/>
        </w:numPr>
      </w:pPr>
      <w:r w:rsidRPr="006528F6">
        <w:t>2 years estimate construction timeline once design and permitting are completed and the Board of Supervisors has approved project construction.</w:t>
      </w:r>
    </w:p>
    <w:p w14:paraId="63A22D80" w14:textId="77777777" w:rsidR="006528F6" w:rsidRPr="006528F6" w:rsidRDefault="006528F6" w:rsidP="006528F6">
      <w:pPr>
        <w:numPr>
          <w:ilvl w:val="1"/>
          <w:numId w:val="1"/>
        </w:numPr>
      </w:pPr>
      <w:r w:rsidRPr="006528F6">
        <w:t>Design, Permitting, and Open Bidding need to be completed before the project can be fully approved and construction started.</w:t>
      </w:r>
    </w:p>
    <w:p w14:paraId="5FB88334" w14:textId="77777777" w:rsidR="006528F6" w:rsidRPr="006528F6" w:rsidRDefault="006528F6" w:rsidP="006528F6">
      <w:pPr>
        <w:numPr>
          <w:ilvl w:val="1"/>
          <w:numId w:val="1"/>
        </w:numPr>
      </w:pPr>
      <w:r w:rsidRPr="006528F6">
        <w:t>Estimates of the timeline discussed at the meeting provide approximately 18 to 24 months to complete the initial phases and then another 2 years to complete construction.</w:t>
      </w:r>
    </w:p>
    <w:p w14:paraId="448E5DD2" w14:textId="77777777" w:rsidR="006528F6" w:rsidRPr="006528F6" w:rsidRDefault="006528F6" w:rsidP="006528F6">
      <w:pPr>
        <w:numPr>
          <w:ilvl w:val="1"/>
          <w:numId w:val="1"/>
        </w:numPr>
      </w:pPr>
      <w:r w:rsidRPr="006528F6">
        <w:t xml:space="preserve">A reasonable estimate for final completion of the Permanent Asti Bridge is 3.5 to 4 years from the date that either 1) grant money is received or a 2) special finance assessment district has been created. </w:t>
      </w:r>
    </w:p>
    <w:p w14:paraId="24B22BC4" w14:textId="7B37E071" w:rsidR="006528F6" w:rsidRPr="006528F6" w:rsidRDefault="006528F6" w:rsidP="006528F6"/>
    <w:p w14:paraId="6245B5F3" w14:textId="77777777" w:rsidR="006528F6" w:rsidRPr="006528F6" w:rsidRDefault="006528F6" w:rsidP="006528F6">
      <w:pPr>
        <w:numPr>
          <w:ilvl w:val="0"/>
          <w:numId w:val="1"/>
        </w:numPr>
      </w:pPr>
      <w:r w:rsidRPr="006528F6">
        <w:t xml:space="preserve">Sonoma County has agreed to limit the property owners' total contribution toward the project to $4 million. </w:t>
      </w:r>
    </w:p>
    <w:p w14:paraId="27620A83" w14:textId="77777777" w:rsidR="006528F6" w:rsidRPr="006528F6" w:rsidRDefault="006528F6" w:rsidP="006528F6">
      <w:pPr>
        <w:numPr>
          <w:ilvl w:val="1"/>
          <w:numId w:val="1"/>
        </w:numPr>
      </w:pPr>
      <w:r w:rsidRPr="006528F6">
        <w:t>In the event of any grant funding being approved, the County has agreed that any grant money would first be used to offset the $4 million property owner contribution.</w:t>
      </w:r>
    </w:p>
    <w:p w14:paraId="773A1841" w14:textId="77777777" w:rsidR="006528F6" w:rsidRPr="006528F6" w:rsidRDefault="006528F6" w:rsidP="006528F6">
      <w:pPr>
        <w:numPr>
          <w:ilvl w:val="1"/>
          <w:numId w:val="1"/>
        </w:numPr>
      </w:pPr>
      <w:r w:rsidRPr="006528F6">
        <w:t>If grant money is approved in the future, the special finance assessment district would be dissolved.</w:t>
      </w:r>
    </w:p>
    <w:p w14:paraId="0AC17F8F" w14:textId="77777777" w:rsidR="006528F6" w:rsidRPr="006528F6" w:rsidRDefault="006528F6" w:rsidP="006528F6">
      <w:pPr>
        <w:numPr>
          <w:ilvl w:val="1"/>
          <w:numId w:val="1"/>
        </w:numPr>
      </w:pPr>
      <w:r w:rsidRPr="006528F6">
        <w:t xml:space="preserve">For example, if a finance assessment district is created now and grant money is received in 2027, property owners might pay for 2 years of special assessments and then have their assessment district obligation eliminated as long as the grant funding is equal to or greater to the $4 million property owner contribution. </w:t>
      </w:r>
    </w:p>
    <w:p w14:paraId="176900A2" w14:textId="77777777" w:rsidR="006528F6" w:rsidRPr="006528F6" w:rsidRDefault="006528F6" w:rsidP="006528F6">
      <w:pPr>
        <w:numPr>
          <w:ilvl w:val="0"/>
          <w:numId w:val="1"/>
        </w:numPr>
      </w:pPr>
      <w:r w:rsidRPr="006528F6">
        <w:t>$4 million required for the final design and permitting work.</w:t>
      </w:r>
    </w:p>
    <w:p w14:paraId="5A46437F" w14:textId="77777777" w:rsidR="006528F6" w:rsidRPr="006528F6" w:rsidRDefault="006528F6" w:rsidP="006528F6">
      <w:pPr>
        <w:numPr>
          <w:ilvl w:val="0"/>
          <w:numId w:val="1"/>
        </w:numPr>
      </w:pPr>
      <w:r w:rsidRPr="006528F6">
        <w:t>$750,000 has already been spent by Sonoma County to complete the environmental work.</w:t>
      </w:r>
    </w:p>
    <w:p w14:paraId="72F630A4" w14:textId="77777777" w:rsidR="006528F6" w:rsidRPr="006528F6" w:rsidRDefault="006528F6" w:rsidP="006528F6">
      <w:pPr>
        <w:numPr>
          <w:ilvl w:val="0"/>
          <w:numId w:val="1"/>
        </w:numPr>
      </w:pPr>
      <w:r w:rsidRPr="006528F6">
        <w:t xml:space="preserve">Right of Way - The County has negotiated with the property owner to the Southeast of the bridge in order to acquire a small right of way section. </w:t>
      </w:r>
    </w:p>
    <w:p w14:paraId="69B4E6B5" w14:textId="77777777" w:rsidR="006528F6" w:rsidRPr="006528F6" w:rsidRDefault="006528F6" w:rsidP="006528F6">
      <w:pPr>
        <w:numPr>
          <w:ilvl w:val="1"/>
          <w:numId w:val="1"/>
        </w:numPr>
      </w:pPr>
      <w:r w:rsidRPr="006528F6">
        <w:t>This will allow the County to install the temporary bridge each summer during construction of the permanent bridge and mitigate some of the concerns of properties close to the Northeast of the bridge.</w:t>
      </w:r>
    </w:p>
    <w:p w14:paraId="10418F34" w14:textId="0066F482" w:rsidR="006528F6" w:rsidRPr="006528F6" w:rsidRDefault="006528F6" w:rsidP="006528F6">
      <w:pPr>
        <w:numPr>
          <w:ilvl w:val="0"/>
          <w:numId w:val="1"/>
        </w:numPr>
      </w:pPr>
      <w:r w:rsidRPr="006528F6">
        <w:t xml:space="preserve">Permanent Asti Bridge will be constructed above the current </w:t>
      </w:r>
      <w:proofErr w:type="gramStart"/>
      <w:r w:rsidRPr="006528F6">
        <w:t>100 year</w:t>
      </w:r>
      <w:proofErr w:type="gramEnd"/>
      <w:r w:rsidRPr="006528F6">
        <w:t xml:space="preserve"> flood </w:t>
      </w:r>
      <w:r w:rsidR="00FA58E4" w:rsidRPr="006528F6">
        <w:t>plain</w:t>
      </w:r>
      <w:r w:rsidRPr="006528F6">
        <w:t>.</w:t>
      </w:r>
    </w:p>
    <w:p w14:paraId="5627C203" w14:textId="77777777" w:rsidR="006528F6" w:rsidRPr="006528F6" w:rsidRDefault="006528F6" w:rsidP="006528F6">
      <w:pPr>
        <w:numPr>
          <w:ilvl w:val="0"/>
          <w:numId w:val="1"/>
        </w:numPr>
      </w:pPr>
      <w:r w:rsidRPr="006528F6">
        <w:t xml:space="preserve">Bike and pedestrian paths will be included on the new Asti Bridge with a </w:t>
      </w:r>
      <w:proofErr w:type="gramStart"/>
      <w:r w:rsidRPr="006528F6">
        <w:t>2 lane</w:t>
      </w:r>
      <w:proofErr w:type="gramEnd"/>
      <w:r w:rsidRPr="006528F6">
        <w:t xml:space="preserve"> road so that traffic can flow in both directions over the bridge.</w:t>
      </w:r>
    </w:p>
    <w:p w14:paraId="4E4AC4D5" w14:textId="53C74057" w:rsidR="006528F6" w:rsidRPr="006528F6" w:rsidRDefault="006528F6" w:rsidP="006528F6"/>
    <w:p w14:paraId="256DEDC1" w14:textId="77777777" w:rsidR="006528F6" w:rsidRPr="006528F6" w:rsidRDefault="006528F6" w:rsidP="006528F6">
      <w:r w:rsidRPr="006528F6">
        <w:rPr>
          <w:b/>
          <w:bCs/>
        </w:rPr>
        <w:t>Momentum is on our side and we need to act quickly to move the project through design and into construction. There are 2 options for funding the bridge:</w:t>
      </w:r>
    </w:p>
    <w:p w14:paraId="0546DECE" w14:textId="77777777" w:rsidR="006528F6" w:rsidRPr="006528F6" w:rsidRDefault="006528F6" w:rsidP="006528F6">
      <w:pPr>
        <w:numPr>
          <w:ilvl w:val="0"/>
          <w:numId w:val="2"/>
        </w:numPr>
      </w:pPr>
      <w:r w:rsidRPr="006528F6">
        <w:t>1. Wait for Grant Funding</w:t>
      </w:r>
    </w:p>
    <w:p w14:paraId="0ADE4893" w14:textId="77777777" w:rsidR="006528F6" w:rsidRPr="006528F6" w:rsidRDefault="006528F6" w:rsidP="006528F6">
      <w:pPr>
        <w:numPr>
          <w:ilvl w:val="1"/>
          <w:numId w:val="2"/>
        </w:numPr>
      </w:pPr>
      <w:r w:rsidRPr="006528F6">
        <w:t>The County has re-applied for a grant but it is unclear when - or if that grant money will be approved. By waiting, we lose momentum and risk losing the political support needed in order to get the Asti Permanent Bridge across the finish line.</w:t>
      </w:r>
    </w:p>
    <w:p w14:paraId="7B4195F5" w14:textId="77777777" w:rsidR="006528F6" w:rsidRPr="006528F6" w:rsidRDefault="006528F6" w:rsidP="006528F6">
      <w:pPr>
        <w:numPr>
          <w:ilvl w:val="0"/>
          <w:numId w:val="2"/>
        </w:numPr>
      </w:pPr>
      <w:r w:rsidRPr="006528F6">
        <w:t xml:space="preserve">2. Establish a Special Finance Assessment District Now </w:t>
      </w:r>
    </w:p>
    <w:p w14:paraId="1E22D12A" w14:textId="77777777" w:rsidR="006528F6" w:rsidRPr="006528F6" w:rsidRDefault="006528F6" w:rsidP="006528F6">
      <w:pPr>
        <w:numPr>
          <w:ilvl w:val="1"/>
          <w:numId w:val="2"/>
        </w:numPr>
      </w:pPr>
      <w:r w:rsidRPr="006528F6">
        <w:t>Establish the Assessment District now and move forward quickly with the design and permitting process.</w:t>
      </w:r>
    </w:p>
    <w:p w14:paraId="13826DA3" w14:textId="6EBA4922" w:rsidR="006528F6" w:rsidRPr="006528F6" w:rsidRDefault="006528F6" w:rsidP="006528F6">
      <w:r w:rsidRPr="006528F6">
        <w:br/>
      </w:r>
      <w:r w:rsidRPr="006528F6">
        <w:rPr>
          <w:b/>
          <w:bCs/>
        </w:rPr>
        <w:t>The Finance Assessment District Would Work as Follows:</w:t>
      </w:r>
    </w:p>
    <w:p w14:paraId="0DB4D378" w14:textId="77777777" w:rsidR="006528F6" w:rsidRPr="006528F6" w:rsidRDefault="006528F6" w:rsidP="006528F6">
      <w:pPr>
        <w:numPr>
          <w:ilvl w:val="0"/>
          <w:numId w:val="3"/>
        </w:numPr>
      </w:pPr>
      <w:r w:rsidRPr="006528F6">
        <w:t>$4 million will be split across all of the parcels from Crocker and River Road on the North end of the district all the way South to the parcels just South of River Road and Washington School Road.</w:t>
      </w:r>
    </w:p>
    <w:p w14:paraId="347F503C" w14:textId="77777777" w:rsidR="006528F6" w:rsidRPr="006528F6" w:rsidRDefault="006528F6" w:rsidP="006528F6">
      <w:pPr>
        <w:numPr>
          <w:ilvl w:val="0"/>
          <w:numId w:val="3"/>
        </w:numPr>
      </w:pPr>
      <w:r w:rsidRPr="006528F6">
        <w:t>The formula for this allocation would be based on total lot size, usage, and share of benefit to the parcel.</w:t>
      </w:r>
    </w:p>
    <w:p w14:paraId="165A6603" w14:textId="77777777" w:rsidR="006528F6" w:rsidRPr="006528F6" w:rsidRDefault="006528F6" w:rsidP="006528F6">
      <w:pPr>
        <w:numPr>
          <w:ilvl w:val="0"/>
          <w:numId w:val="3"/>
        </w:numPr>
      </w:pPr>
      <w:r w:rsidRPr="006528F6">
        <w:t xml:space="preserve">The average </w:t>
      </w:r>
      <w:proofErr w:type="gramStart"/>
      <w:r w:rsidRPr="006528F6">
        <w:t>4 to 5 acre</w:t>
      </w:r>
      <w:proofErr w:type="gramEnd"/>
      <w:r w:rsidRPr="006528F6">
        <w:t xml:space="preserve"> single family home parcel would pay an </w:t>
      </w:r>
      <w:r w:rsidRPr="00FA58E4">
        <w:rPr>
          <w:u w:val="single"/>
        </w:rPr>
        <w:t>estimated</w:t>
      </w:r>
      <w:r w:rsidRPr="006528F6">
        <w:t xml:space="preserve"> $588 per year for 20 years in the zone closest to the bridge. </w:t>
      </w:r>
    </w:p>
    <w:p w14:paraId="457C7FDE" w14:textId="77777777" w:rsidR="006528F6" w:rsidRPr="006528F6" w:rsidRDefault="006528F6" w:rsidP="006528F6">
      <w:pPr>
        <w:numPr>
          <w:ilvl w:val="0"/>
          <w:numId w:val="3"/>
        </w:numPr>
      </w:pPr>
      <w:r w:rsidRPr="006528F6">
        <w:t>After 20 years, the assessment district is eliminated. The assessment won't change each year.</w:t>
      </w:r>
    </w:p>
    <w:p w14:paraId="0C24F21B" w14:textId="77777777" w:rsidR="006528F6" w:rsidRPr="006528F6" w:rsidRDefault="006528F6" w:rsidP="006528F6">
      <w:pPr>
        <w:numPr>
          <w:ilvl w:val="0"/>
          <w:numId w:val="3"/>
        </w:numPr>
      </w:pPr>
      <w:r w:rsidRPr="006528F6">
        <w:t>Commercial and large agricultural properties will be assessed at a higher rate.</w:t>
      </w:r>
    </w:p>
    <w:p w14:paraId="482DBE78" w14:textId="77777777" w:rsidR="006528F6" w:rsidRPr="006528F6" w:rsidRDefault="006528F6" w:rsidP="006528F6">
      <w:pPr>
        <w:numPr>
          <w:ilvl w:val="0"/>
          <w:numId w:val="3"/>
        </w:numPr>
      </w:pPr>
      <w:r w:rsidRPr="006528F6">
        <w:t xml:space="preserve">There are 3 proposed zones for the district, </w:t>
      </w:r>
    </w:p>
    <w:p w14:paraId="1DF0E7E0" w14:textId="77777777" w:rsidR="006528F6" w:rsidRPr="006528F6" w:rsidRDefault="006528F6" w:rsidP="006528F6">
      <w:pPr>
        <w:numPr>
          <w:ilvl w:val="1"/>
          <w:numId w:val="3"/>
        </w:numPr>
      </w:pPr>
      <w:r w:rsidRPr="006528F6">
        <w:t>100% in the zone closest to the bridge</w:t>
      </w:r>
    </w:p>
    <w:p w14:paraId="3DFC3BEA" w14:textId="77777777" w:rsidR="006528F6" w:rsidRPr="006528F6" w:rsidRDefault="006528F6" w:rsidP="006528F6">
      <w:pPr>
        <w:numPr>
          <w:ilvl w:val="1"/>
          <w:numId w:val="3"/>
        </w:numPr>
      </w:pPr>
      <w:r w:rsidRPr="006528F6">
        <w:t>87% in the Mid-River Road zone</w:t>
      </w:r>
    </w:p>
    <w:p w14:paraId="10935B0D" w14:textId="77777777" w:rsidR="006528F6" w:rsidRPr="006528F6" w:rsidRDefault="006528F6" w:rsidP="006528F6">
      <w:pPr>
        <w:numPr>
          <w:ilvl w:val="1"/>
          <w:numId w:val="3"/>
        </w:numPr>
      </w:pPr>
      <w:r w:rsidRPr="006528F6">
        <w:t>75% in the area in the North River Road zone</w:t>
      </w:r>
    </w:p>
    <w:p w14:paraId="4D28EB81" w14:textId="5503E69C" w:rsidR="006528F6" w:rsidRPr="006528F6" w:rsidRDefault="006528F6" w:rsidP="006528F6">
      <w:pPr>
        <w:numPr>
          <w:ilvl w:val="0"/>
          <w:numId w:val="3"/>
        </w:numPr>
      </w:pPr>
      <w:r w:rsidRPr="006528F6">
        <w:t xml:space="preserve">Based on the zone that the parcel is </w:t>
      </w:r>
      <w:r w:rsidR="00FA58E4" w:rsidRPr="006528F6">
        <w:t>in;</w:t>
      </w:r>
      <w:r w:rsidRPr="006528F6">
        <w:t xml:space="preserve"> the assessment would be calculated. </w:t>
      </w:r>
      <w:r w:rsidR="00FA58E4">
        <w:t xml:space="preserve">                               </w:t>
      </w:r>
      <w:r w:rsidRPr="006528F6">
        <w:t xml:space="preserve">For example, a </w:t>
      </w:r>
      <w:proofErr w:type="gramStart"/>
      <w:r w:rsidRPr="006528F6">
        <w:t>4 to 5 acre</w:t>
      </w:r>
      <w:proofErr w:type="gramEnd"/>
      <w:r w:rsidRPr="006528F6">
        <w:t xml:space="preserve"> single family home parcel on Highland Ranch Road - in Zone 1 - would pay the full $588 per year. A similar parcel at the North end of River Road in Zone 3 would pay 75% of $588 - or $441. And, a similar parcel in Zone 2 would pay 87% of $588 - or $511.</w:t>
      </w:r>
    </w:p>
    <w:p w14:paraId="35DF8816" w14:textId="0DB5986F" w:rsidR="006528F6" w:rsidRPr="006528F6" w:rsidRDefault="006528F6" w:rsidP="006528F6">
      <w:pPr>
        <w:numPr>
          <w:ilvl w:val="0"/>
          <w:numId w:val="3"/>
        </w:numPr>
      </w:pPr>
      <w:r w:rsidRPr="006528F6">
        <w:t xml:space="preserve">Once the finance assessment district is approved, the County can issue a bond based on the Special Finance Assessment District and quickly </w:t>
      </w:r>
      <w:r w:rsidR="00FA58E4">
        <w:t>continue</w:t>
      </w:r>
      <w:r w:rsidRPr="006528F6">
        <w:t xml:space="preserve"> the design work</w:t>
      </w:r>
      <w:r w:rsidR="00FA58E4">
        <w:t>,</w:t>
      </w:r>
      <w:r w:rsidRPr="006528F6">
        <w:t xml:space="preserve"> creation of plans</w:t>
      </w:r>
      <w:r w:rsidR="00FA58E4">
        <w:t xml:space="preserve"> and apply for permits</w:t>
      </w:r>
      <w:r w:rsidRPr="006528F6">
        <w:t xml:space="preserve">. </w:t>
      </w:r>
    </w:p>
    <w:p w14:paraId="5B747B66" w14:textId="61F7C4A4" w:rsidR="006528F6" w:rsidRPr="006528F6" w:rsidRDefault="006528F6" w:rsidP="006528F6"/>
    <w:p w14:paraId="1EAED5DE" w14:textId="77777777" w:rsidR="006528F6" w:rsidRPr="006528F6" w:rsidRDefault="006528F6" w:rsidP="006528F6">
      <w:r w:rsidRPr="006528F6">
        <w:rPr>
          <w:b/>
          <w:bCs/>
        </w:rPr>
        <w:t>Why is a Permanent Asti Bridge Critical Now?</w:t>
      </w:r>
    </w:p>
    <w:p w14:paraId="657C56E1" w14:textId="77777777" w:rsidR="006528F6" w:rsidRPr="006528F6" w:rsidRDefault="006528F6" w:rsidP="006528F6">
      <w:r w:rsidRPr="006528F6">
        <w:t>All of the properties in the area East of the Russian River in Cloverdale and Asti will benefit from having 2 means of access, From both the Permanent Asti Bridge and the First Street Bridge.</w:t>
      </w:r>
    </w:p>
    <w:p w14:paraId="09ED6437" w14:textId="77777777" w:rsidR="006528F6" w:rsidRPr="006528F6" w:rsidRDefault="006528F6" w:rsidP="006528F6">
      <w:pPr>
        <w:numPr>
          <w:ilvl w:val="0"/>
          <w:numId w:val="4"/>
        </w:numPr>
      </w:pPr>
      <w:r w:rsidRPr="006528F6">
        <w:t>Time is not on our side - waiting will increase property owners and the county's costs</w:t>
      </w:r>
    </w:p>
    <w:p w14:paraId="732A4C0C" w14:textId="5C0DE38F" w:rsidR="006528F6" w:rsidRPr="006528F6" w:rsidRDefault="006528F6" w:rsidP="006528F6">
      <w:pPr>
        <w:numPr>
          <w:ilvl w:val="1"/>
          <w:numId w:val="4"/>
        </w:numPr>
      </w:pPr>
      <w:r w:rsidRPr="006528F6">
        <w:t xml:space="preserve">Johannes estimates that construction costs </w:t>
      </w:r>
      <w:r w:rsidR="00FA58E4">
        <w:t xml:space="preserve">will </w:t>
      </w:r>
      <w:r w:rsidRPr="006528F6">
        <w:t>increase approximately 3.7% each year.</w:t>
      </w:r>
    </w:p>
    <w:p w14:paraId="38B45FCC" w14:textId="77777777" w:rsidR="006528F6" w:rsidRPr="006528F6" w:rsidRDefault="006528F6" w:rsidP="006528F6">
      <w:pPr>
        <w:numPr>
          <w:ilvl w:val="1"/>
          <w:numId w:val="4"/>
        </w:numPr>
      </w:pPr>
      <w:r w:rsidRPr="006528F6">
        <w:t xml:space="preserve">The LA Fires are likely to cause a significant spike in construction costs over the next few years and only add to increased costs of construction long term. </w:t>
      </w:r>
    </w:p>
    <w:p w14:paraId="7ACBDD43" w14:textId="77777777" w:rsidR="006528F6" w:rsidRPr="006528F6" w:rsidRDefault="006528F6" w:rsidP="006528F6">
      <w:pPr>
        <w:numPr>
          <w:ilvl w:val="1"/>
          <w:numId w:val="4"/>
        </w:numPr>
      </w:pPr>
      <w:r w:rsidRPr="006528F6">
        <w:t>Sonoma County might decide not to continue installing the Asti Summer Bridge.</w:t>
      </w:r>
    </w:p>
    <w:p w14:paraId="79F45078" w14:textId="77777777" w:rsidR="006528F6" w:rsidRPr="006528F6" w:rsidRDefault="006528F6" w:rsidP="006528F6">
      <w:pPr>
        <w:numPr>
          <w:ilvl w:val="1"/>
          <w:numId w:val="4"/>
        </w:numPr>
      </w:pPr>
      <w:r w:rsidRPr="006528F6">
        <w:t>The cost of this project will only increase over time and the cost of installing and removing the Asti Summer Bridge will also continue to increase over time.</w:t>
      </w:r>
    </w:p>
    <w:p w14:paraId="5ACB8E4F" w14:textId="77777777" w:rsidR="006528F6" w:rsidRPr="006528F6" w:rsidRDefault="006528F6" w:rsidP="006528F6">
      <w:pPr>
        <w:numPr>
          <w:ilvl w:val="0"/>
          <w:numId w:val="4"/>
        </w:numPr>
      </w:pPr>
      <w:r w:rsidRPr="006528F6">
        <w:t>Fire Safety</w:t>
      </w:r>
    </w:p>
    <w:p w14:paraId="4E1F50A7" w14:textId="77777777" w:rsidR="006528F6" w:rsidRPr="006528F6" w:rsidRDefault="006528F6" w:rsidP="006528F6">
      <w:pPr>
        <w:numPr>
          <w:ilvl w:val="1"/>
          <w:numId w:val="4"/>
        </w:numPr>
      </w:pPr>
      <w:r w:rsidRPr="006528F6">
        <w:t>The LA fires and our own recent fire events really highlight the need for a Permanent Asti Bridge for fire safety and emergency ingress and egress.</w:t>
      </w:r>
    </w:p>
    <w:p w14:paraId="2265FC59" w14:textId="77777777" w:rsidR="006528F6" w:rsidRPr="006528F6" w:rsidRDefault="006528F6" w:rsidP="006528F6">
      <w:pPr>
        <w:numPr>
          <w:ilvl w:val="1"/>
          <w:numId w:val="4"/>
        </w:numPr>
      </w:pPr>
      <w:r w:rsidRPr="006528F6">
        <w:t xml:space="preserve">The entire area East of River Road in the 95425 Zip Code will benefit from having 2 means of ingress and egress in the event of an emergency. </w:t>
      </w:r>
    </w:p>
    <w:p w14:paraId="3D8EA877" w14:textId="77777777" w:rsidR="006528F6" w:rsidRPr="006528F6" w:rsidRDefault="006528F6" w:rsidP="006528F6">
      <w:pPr>
        <w:numPr>
          <w:ilvl w:val="1"/>
          <w:numId w:val="4"/>
        </w:numPr>
      </w:pPr>
      <w:r w:rsidRPr="006528F6">
        <w:t>In the event of a mass evacuation, this could allow for one bridge to be used to exit the area and the other bridge to be used for first responders to enter the area.</w:t>
      </w:r>
    </w:p>
    <w:p w14:paraId="24E1B7AC" w14:textId="721CF7C0" w:rsidR="006528F6" w:rsidRPr="006528F6" w:rsidRDefault="006528F6" w:rsidP="006528F6">
      <w:pPr>
        <w:numPr>
          <w:ilvl w:val="1"/>
          <w:numId w:val="4"/>
        </w:numPr>
      </w:pPr>
      <w:r w:rsidRPr="006528F6">
        <w:t xml:space="preserve">Fire season is no longer only during Summer and Early Fall. It is </w:t>
      </w:r>
      <w:r w:rsidR="00FA58E4" w:rsidRPr="006528F6">
        <w:t>year-round</w:t>
      </w:r>
      <w:r w:rsidRPr="006528F6">
        <w:t>.</w:t>
      </w:r>
    </w:p>
    <w:p w14:paraId="51D6E322" w14:textId="77777777" w:rsidR="006528F6" w:rsidRPr="006528F6" w:rsidRDefault="006528F6" w:rsidP="006528F6">
      <w:pPr>
        <w:numPr>
          <w:ilvl w:val="0"/>
          <w:numId w:val="4"/>
        </w:numPr>
      </w:pPr>
      <w:r w:rsidRPr="006528F6">
        <w:t>Fuel Costs and Mileage Savings</w:t>
      </w:r>
    </w:p>
    <w:p w14:paraId="3BD46094" w14:textId="77777777" w:rsidR="006528F6" w:rsidRPr="006528F6" w:rsidRDefault="006528F6" w:rsidP="006528F6">
      <w:pPr>
        <w:numPr>
          <w:ilvl w:val="1"/>
          <w:numId w:val="4"/>
        </w:numPr>
      </w:pPr>
      <w:r w:rsidRPr="006528F6">
        <w:t>Annual fuel costs and reduced mileage for many property owners may completely offset the proposed assessment.</w:t>
      </w:r>
    </w:p>
    <w:p w14:paraId="0BA43838" w14:textId="77777777" w:rsidR="006528F6" w:rsidRPr="006528F6" w:rsidRDefault="006528F6" w:rsidP="006528F6">
      <w:pPr>
        <w:numPr>
          <w:ilvl w:val="0"/>
          <w:numId w:val="4"/>
        </w:numPr>
      </w:pPr>
      <w:r w:rsidRPr="006528F6">
        <w:t>Insurance Savings Potential</w:t>
      </w:r>
    </w:p>
    <w:p w14:paraId="360D86AC" w14:textId="77777777" w:rsidR="006528F6" w:rsidRPr="006528F6" w:rsidRDefault="006528F6" w:rsidP="006528F6">
      <w:pPr>
        <w:numPr>
          <w:ilvl w:val="1"/>
          <w:numId w:val="4"/>
        </w:numPr>
      </w:pPr>
      <w:r w:rsidRPr="006528F6">
        <w:t>Recent CA State law allows insurance companies to utilize a computer program to determine specific risk profiles of individual properties and set rates based on individual property risk.</w:t>
      </w:r>
    </w:p>
    <w:p w14:paraId="3FF45584" w14:textId="77777777" w:rsidR="006528F6" w:rsidRDefault="006528F6" w:rsidP="006528F6">
      <w:pPr>
        <w:numPr>
          <w:ilvl w:val="1"/>
          <w:numId w:val="4"/>
        </w:numPr>
      </w:pPr>
      <w:r w:rsidRPr="006528F6">
        <w:t xml:space="preserve">Having a permanent Asti Bridge crossing would likely result in a reduced risk profile for the properties in the assessment district and a resulting lower relative premium. </w:t>
      </w:r>
    </w:p>
    <w:p w14:paraId="1B818B69" w14:textId="77777777" w:rsidR="006528F6" w:rsidRPr="006528F6" w:rsidRDefault="006528F6" w:rsidP="006528F6">
      <w:pPr>
        <w:numPr>
          <w:ilvl w:val="0"/>
          <w:numId w:val="4"/>
        </w:numPr>
      </w:pPr>
      <w:r w:rsidRPr="006528F6">
        <w:t>Increased Property Taxes for the County from increased property values with a permanent Asti Bridge. Most real estate economists estimate at least a 10% increase in property values with a permanent Asti Bridge.</w:t>
      </w:r>
    </w:p>
    <w:p w14:paraId="71D082DC" w14:textId="7E243C50" w:rsidR="006528F6" w:rsidRPr="006528F6" w:rsidRDefault="006528F6" w:rsidP="006528F6">
      <w:r w:rsidRPr="006528F6">
        <w:t xml:space="preserve">Geoff Peters is coordinating a </w:t>
      </w:r>
      <w:r w:rsidR="00BD015B" w:rsidRPr="006528F6">
        <w:t>first-class</w:t>
      </w:r>
      <w:r w:rsidRPr="006528F6">
        <w:t xml:space="preserve"> mail announcement to </w:t>
      </w:r>
      <w:proofErr w:type="gramStart"/>
      <w:r w:rsidRPr="006528F6">
        <w:t>all of</w:t>
      </w:r>
      <w:proofErr w:type="gramEnd"/>
      <w:r w:rsidRPr="006528F6">
        <w:t xml:space="preserve"> the property owners inviting them to the next community meeting from 2:00 to 3:30 on March 8, 2025.</w:t>
      </w:r>
    </w:p>
    <w:p w14:paraId="17870FE9" w14:textId="46297F43" w:rsidR="006528F6" w:rsidRPr="006528F6" w:rsidRDefault="006528F6" w:rsidP="006528F6">
      <w:r w:rsidRPr="006528F6">
        <w:t xml:space="preserve">Erik Terreri has obtained a list of parcel numbers, addresses, property owner names, mailing addresses (if different), email addresses, and phone numbers for the parcels in the area. Erik is working on an online poll for all of the parcels in the proposed assessment district. </w:t>
      </w:r>
    </w:p>
    <w:p w14:paraId="6E6DF2BB" w14:textId="77777777" w:rsidR="006528F6" w:rsidRPr="006528F6" w:rsidRDefault="006528F6" w:rsidP="006528F6">
      <w:r w:rsidRPr="006528F6">
        <w:t>Of the 296 parcels obtained, I have received 125 emails and 257 phone numbers. I will be updating this list with additional emails that I have for some of the property owners in our area.</w:t>
      </w:r>
    </w:p>
    <w:p w14:paraId="7C227452" w14:textId="77777777" w:rsidR="006528F6" w:rsidRPr="006528F6" w:rsidRDefault="006528F6" w:rsidP="006528F6">
      <w:r w:rsidRPr="006528F6">
        <w:t xml:space="preserve">The results of the poll will help identify the property owners that are supportive of the project and those that would like to receive additional information. </w:t>
      </w:r>
    </w:p>
    <w:p w14:paraId="25B02932" w14:textId="77777777" w:rsidR="006528F6" w:rsidRPr="006528F6" w:rsidRDefault="006528F6" w:rsidP="006528F6">
      <w:r w:rsidRPr="006528F6">
        <w:t xml:space="preserve">This information can be used to conduct person to person outreach and ensure that the finance fee assessment district passes. </w:t>
      </w:r>
    </w:p>
    <w:p w14:paraId="2DAF7F3E" w14:textId="4F2ABE2D" w:rsidR="006528F6" w:rsidRPr="00BD015B" w:rsidRDefault="006528F6" w:rsidP="006528F6">
      <w:pPr>
        <w:rPr>
          <w:b/>
          <w:bCs/>
        </w:rPr>
      </w:pPr>
      <w:r w:rsidRPr="00BD015B">
        <w:rPr>
          <w:b/>
          <w:bCs/>
        </w:rPr>
        <w:t>Here's a link to the County's website with information on the new Permanent Asti Bridge:</w:t>
      </w:r>
    </w:p>
    <w:p w14:paraId="40B13A53" w14:textId="77777777" w:rsidR="006528F6" w:rsidRDefault="0063639A" w:rsidP="006528F6">
      <w:pPr>
        <w:rPr>
          <w:rStyle w:val="Hyperlink"/>
        </w:rPr>
      </w:pPr>
      <w:hyperlink r:id="rId5" w:tgtFrame="_blank" w:history="1">
        <w:r w:rsidR="006528F6" w:rsidRPr="006528F6">
          <w:rPr>
            <w:rStyle w:val="Hyperlink"/>
          </w:rPr>
          <w:t>https://sonomacounty.ca.gov/development-services/sonoma-public-infrastructure/road-projects/projects-in-planning/permanent-asti-bridge</w:t>
        </w:r>
      </w:hyperlink>
    </w:p>
    <w:p w14:paraId="0B431BF0" w14:textId="77777777" w:rsidR="00BD015B" w:rsidRDefault="00BD015B" w:rsidP="006528F6">
      <w:pPr>
        <w:rPr>
          <w:rStyle w:val="Hyperlink"/>
        </w:rPr>
      </w:pPr>
    </w:p>
    <w:p w14:paraId="57B9AA51" w14:textId="77777777" w:rsidR="00BD015B" w:rsidRPr="00BD015B" w:rsidRDefault="00BD015B" w:rsidP="00BD015B">
      <w:pPr>
        <w:rPr>
          <w:b/>
          <w:bCs/>
        </w:rPr>
      </w:pPr>
      <w:r w:rsidRPr="00BD015B">
        <w:rPr>
          <w:b/>
          <w:bCs/>
        </w:rPr>
        <w:t xml:space="preserve">The next meeting is scheduled for March 8, </w:t>
      </w:r>
      <w:proofErr w:type="gramStart"/>
      <w:r w:rsidRPr="00BD015B">
        <w:rPr>
          <w:b/>
          <w:bCs/>
        </w:rPr>
        <w:t>2025</w:t>
      </w:r>
      <w:proofErr w:type="gramEnd"/>
      <w:r w:rsidRPr="00BD015B">
        <w:rPr>
          <w:b/>
          <w:bCs/>
        </w:rPr>
        <w:t xml:space="preserve"> at the Cloverdale Veterans building </w:t>
      </w:r>
      <w:r>
        <w:rPr>
          <w:b/>
          <w:bCs/>
        </w:rPr>
        <w:t>at</w:t>
      </w:r>
      <w:r w:rsidRPr="00BD015B">
        <w:rPr>
          <w:b/>
          <w:bCs/>
        </w:rPr>
        <w:t xml:space="preserve"> 2</w:t>
      </w:r>
      <w:r>
        <w:rPr>
          <w:b/>
          <w:bCs/>
        </w:rPr>
        <w:t>pm.</w:t>
      </w:r>
      <w:r w:rsidRPr="00BD015B">
        <w:rPr>
          <w:b/>
          <w:bCs/>
        </w:rPr>
        <w:t xml:space="preserve"> </w:t>
      </w:r>
    </w:p>
    <w:p w14:paraId="3BC38B09" w14:textId="77777777" w:rsidR="00BD015B" w:rsidRPr="006528F6" w:rsidRDefault="00BD015B" w:rsidP="006528F6"/>
    <w:p w14:paraId="6310EC8C" w14:textId="6A1762F5" w:rsidR="00A7715A" w:rsidRDefault="006528F6" w:rsidP="006528F6">
      <w:r w:rsidRPr="006528F6">
        <w:br/>
      </w:r>
    </w:p>
    <w:sectPr w:rsidR="00A7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200"/>
    <w:multiLevelType w:val="multilevel"/>
    <w:tmpl w:val="1DB8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67CCC"/>
    <w:multiLevelType w:val="multilevel"/>
    <w:tmpl w:val="F6F4B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A764B"/>
    <w:multiLevelType w:val="multilevel"/>
    <w:tmpl w:val="FF3AF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43B77"/>
    <w:multiLevelType w:val="multilevel"/>
    <w:tmpl w:val="273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039653">
    <w:abstractNumId w:val="0"/>
  </w:num>
  <w:num w:numId="2" w16cid:durableId="1364862175">
    <w:abstractNumId w:val="1"/>
  </w:num>
  <w:num w:numId="3" w16cid:durableId="1106734529">
    <w:abstractNumId w:val="3"/>
  </w:num>
  <w:num w:numId="4" w16cid:durableId="53674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F6"/>
    <w:rsid w:val="001F098C"/>
    <w:rsid w:val="00313E90"/>
    <w:rsid w:val="005B4D23"/>
    <w:rsid w:val="006528F6"/>
    <w:rsid w:val="00A7715A"/>
    <w:rsid w:val="00BD015B"/>
    <w:rsid w:val="00E61EBA"/>
    <w:rsid w:val="00FA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13CF"/>
  <w15:chartTrackingRefBased/>
  <w15:docId w15:val="{11BA696E-9FA1-4797-8CC2-53D584E0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2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28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28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28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28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28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28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28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F6"/>
    <w:rPr>
      <w:rFonts w:eastAsiaTheme="majorEastAsia" w:cstheme="majorBidi"/>
      <w:color w:val="272727" w:themeColor="text1" w:themeTint="D8"/>
    </w:rPr>
  </w:style>
  <w:style w:type="paragraph" w:styleId="Title">
    <w:name w:val="Title"/>
    <w:basedOn w:val="Normal"/>
    <w:next w:val="Normal"/>
    <w:link w:val="TitleChar"/>
    <w:uiPriority w:val="10"/>
    <w:qFormat/>
    <w:rsid w:val="0065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F6"/>
    <w:pPr>
      <w:spacing w:before="160"/>
      <w:jc w:val="center"/>
    </w:pPr>
    <w:rPr>
      <w:i/>
      <w:iCs/>
      <w:color w:val="404040" w:themeColor="text1" w:themeTint="BF"/>
    </w:rPr>
  </w:style>
  <w:style w:type="character" w:customStyle="1" w:styleId="QuoteChar">
    <w:name w:val="Quote Char"/>
    <w:basedOn w:val="DefaultParagraphFont"/>
    <w:link w:val="Quote"/>
    <w:uiPriority w:val="29"/>
    <w:rsid w:val="006528F6"/>
    <w:rPr>
      <w:i/>
      <w:iCs/>
      <w:color w:val="404040" w:themeColor="text1" w:themeTint="BF"/>
    </w:rPr>
  </w:style>
  <w:style w:type="paragraph" w:styleId="ListParagraph">
    <w:name w:val="List Paragraph"/>
    <w:basedOn w:val="Normal"/>
    <w:uiPriority w:val="34"/>
    <w:qFormat/>
    <w:rsid w:val="006528F6"/>
    <w:pPr>
      <w:ind w:left="720"/>
      <w:contextualSpacing/>
    </w:pPr>
  </w:style>
  <w:style w:type="character" w:styleId="IntenseEmphasis">
    <w:name w:val="Intense Emphasis"/>
    <w:basedOn w:val="DefaultParagraphFont"/>
    <w:uiPriority w:val="21"/>
    <w:qFormat/>
    <w:rsid w:val="006528F6"/>
    <w:rPr>
      <w:i/>
      <w:iCs/>
      <w:color w:val="2F5496" w:themeColor="accent1" w:themeShade="BF"/>
    </w:rPr>
  </w:style>
  <w:style w:type="paragraph" w:styleId="IntenseQuote">
    <w:name w:val="Intense Quote"/>
    <w:basedOn w:val="Normal"/>
    <w:next w:val="Normal"/>
    <w:link w:val="IntenseQuoteChar"/>
    <w:uiPriority w:val="30"/>
    <w:qFormat/>
    <w:rsid w:val="0065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28F6"/>
    <w:rPr>
      <w:i/>
      <w:iCs/>
      <w:color w:val="2F5496" w:themeColor="accent1" w:themeShade="BF"/>
    </w:rPr>
  </w:style>
  <w:style w:type="character" w:styleId="IntenseReference">
    <w:name w:val="Intense Reference"/>
    <w:basedOn w:val="DefaultParagraphFont"/>
    <w:uiPriority w:val="32"/>
    <w:qFormat/>
    <w:rsid w:val="006528F6"/>
    <w:rPr>
      <w:b/>
      <w:bCs/>
      <w:smallCaps/>
      <w:color w:val="2F5496" w:themeColor="accent1" w:themeShade="BF"/>
      <w:spacing w:val="5"/>
    </w:rPr>
  </w:style>
  <w:style w:type="character" w:styleId="Hyperlink">
    <w:name w:val="Hyperlink"/>
    <w:basedOn w:val="DefaultParagraphFont"/>
    <w:uiPriority w:val="99"/>
    <w:unhideWhenUsed/>
    <w:rsid w:val="006528F6"/>
    <w:rPr>
      <w:color w:val="0563C1" w:themeColor="hyperlink"/>
      <w:u w:val="single"/>
    </w:rPr>
  </w:style>
  <w:style w:type="character" w:styleId="UnresolvedMention">
    <w:name w:val="Unresolved Mention"/>
    <w:basedOn w:val="DefaultParagraphFont"/>
    <w:uiPriority w:val="99"/>
    <w:semiHidden/>
    <w:unhideWhenUsed/>
    <w:rsid w:val="0065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3260">
      <w:bodyDiv w:val="1"/>
      <w:marLeft w:val="0"/>
      <w:marRight w:val="0"/>
      <w:marTop w:val="0"/>
      <w:marBottom w:val="0"/>
      <w:divBdr>
        <w:top w:val="none" w:sz="0" w:space="0" w:color="auto"/>
        <w:left w:val="none" w:sz="0" w:space="0" w:color="auto"/>
        <w:bottom w:val="none" w:sz="0" w:space="0" w:color="auto"/>
        <w:right w:val="none" w:sz="0" w:space="0" w:color="auto"/>
      </w:divBdr>
      <w:divsChild>
        <w:div w:id="954142658">
          <w:marLeft w:val="0"/>
          <w:marRight w:val="0"/>
          <w:marTop w:val="0"/>
          <w:marBottom w:val="0"/>
          <w:divBdr>
            <w:top w:val="none" w:sz="0" w:space="0" w:color="auto"/>
            <w:left w:val="none" w:sz="0" w:space="0" w:color="auto"/>
            <w:bottom w:val="none" w:sz="0" w:space="0" w:color="auto"/>
            <w:right w:val="none" w:sz="0" w:space="0" w:color="auto"/>
          </w:divBdr>
        </w:div>
        <w:div w:id="130295402">
          <w:marLeft w:val="0"/>
          <w:marRight w:val="0"/>
          <w:marTop w:val="0"/>
          <w:marBottom w:val="0"/>
          <w:divBdr>
            <w:top w:val="none" w:sz="0" w:space="0" w:color="auto"/>
            <w:left w:val="none" w:sz="0" w:space="0" w:color="auto"/>
            <w:bottom w:val="none" w:sz="0" w:space="0" w:color="auto"/>
            <w:right w:val="none" w:sz="0" w:space="0" w:color="auto"/>
          </w:divBdr>
        </w:div>
        <w:div w:id="1861701189">
          <w:marLeft w:val="0"/>
          <w:marRight w:val="0"/>
          <w:marTop w:val="0"/>
          <w:marBottom w:val="0"/>
          <w:divBdr>
            <w:top w:val="none" w:sz="0" w:space="0" w:color="auto"/>
            <w:left w:val="none" w:sz="0" w:space="0" w:color="auto"/>
            <w:bottom w:val="none" w:sz="0" w:space="0" w:color="auto"/>
            <w:right w:val="none" w:sz="0" w:space="0" w:color="auto"/>
          </w:divBdr>
          <w:divsChild>
            <w:div w:id="1319268723">
              <w:marLeft w:val="0"/>
              <w:marRight w:val="0"/>
              <w:marTop w:val="0"/>
              <w:marBottom w:val="0"/>
              <w:divBdr>
                <w:top w:val="none" w:sz="0" w:space="0" w:color="auto"/>
                <w:left w:val="none" w:sz="0" w:space="0" w:color="auto"/>
                <w:bottom w:val="none" w:sz="0" w:space="0" w:color="auto"/>
                <w:right w:val="none" w:sz="0" w:space="0" w:color="auto"/>
              </w:divBdr>
            </w:div>
          </w:divsChild>
        </w:div>
        <w:div w:id="1588734981">
          <w:marLeft w:val="0"/>
          <w:marRight w:val="0"/>
          <w:marTop w:val="0"/>
          <w:marBottom w:val="0"/>
          <w:divBdr>
            <w:top w:val="none" w:sz="0" w:space="0" w:color="auto"/>
            <w:left w:val="none" w:sz="0" w:space="0" w:color="auto"/>
            <w:bottom w:val="none" w:sz="0" w:space="0" w:color="auto"/>
            <w:right w:val="none" w:sz="0" w:space="0" w:color="auto"/>
          </w:divBdr>
        </w:div>
        <w:div w:id="96029889">
          <w:marLeft w:val="0"/>
          <w:marRight w:val="0"/>
          <w:marTop w:val="0"/>
          <w:marBottom w:val="0"/>
          <w:divBdr>
            <w:top w:val="none" w:sz="0" w:space="0" w:color="auto"/>
            <w:left w:val="none" w:sz="0" w:space="0" w:color="auto"/>
            <w:bottom w:val="none" w:sz="0" w:space="0" w:color="auto"/>
            <w:right w:val="none" w:sz="0" w:space="0" w:color="auto"/>
          </w:divBdr>
          <w:divsChild>
            <w:div w:id="1172143917">
              <w:marLeft w:val="0"/>
              <w:marRight w:val="0"/>
              <w:marTop w:val="0"/>
              <w:marBottom w:val="0"/>
              <w:divBdr>
                <w:top w:val="none" w:sz="0" w:space="0" w:color="auto"/>
                <w:left w:val="none" w:sz="0" w:space="0" w:color="auto"/>
                <w:bottom w:val="none" w:sz="0" w:space="0" w:color="auto"/>
                <w:right w:val="none" w:sz="0" w:space="0" w:color="auto"/>
              </w:divBdr>
            </w:div>
          </w:divsChild>
        </w:div>
        <w:div w:id="837958569">
          <w:marLeft w:val="0"/>
          <w:marRight w:val="0"/>
          <w:marTop w:val="0"/>
          <w:marBottom w:val="0"/>
          <w:divBdr>
            <w:top w:val="none" w:sz="0" w:space="0" w:color="auto"/>
            <w:left w:val="none" w:sz="0" w:space="0" w:color="auto"/>
            <w:bottom w:val="none" w:sz="0" w:space="0" w:color="auto"/>
            <w:right w:val="none" w:sz="0" w:space="0" w:color="auto"/>
          </w:divBdr>
        </w:div>
        <w:div w:id="497228833">
          <w:marLeft w:val="0"/>
          <w:marRight w:val="0"/>
          <w:marTop w:val="0"/>
          <w:marBottom w:val="0"/>
          <w:divBdr>
            <w:top w:val="none" w:sz="0" w:space="0" w:color="auto"/>
            <w:left w:val="none" w:sz="0" w:space="0" w:color="auto"/>
            <w:bottom w:val="none" w:sz="0" w:space="0" w:color="auto"/>
            <w:right w:val="none" w:sz="0" w:space="0" w:color="auto"/>
          </w:divBdr>
          <w:divsChild>
            <w:div w:id="1018897800">
              <w:marLeft w:val="0"/>
              <w:marRight w:val="0"/>
              <w:marTop w:val="0"/>
              <w:marBottom w:val="0"/>
              <w:divBdr>
                <w:top w:val="none" w:sz="0" w:space="0" w:color="auto"/>
                <w:left w:val="none" w:sz="0" w:space="0" w:color="auto"/>
                <w:bottom w:val="none" w:sz="0" w:space="0" w:color="auto"/>
                <w:right w:val="none" w:sz="0" w:space="0" w:color="auto"/>
              </w:divBdr>
            </w:div>
            <w:div w:id="1650942443">
              <w:marLeft w:val="0"/>
              <w:marRight w:val="0"/>
              <w:marTop w:val="0"/>
              <w:marBottom w:val="0"/>
              <w:divBdr>
                <w:top w:val="none" w:sz="0" w:space="0" w:color="auto"/>
                <w:left w:val="none" w:sz="0" w:space="0" w:color="auto"/>
                <w:bottom w:val="none" w:sz="0" w:space="0" w:color="auto"/>
                <w:right w:val="none" w:sz="0" w:space="0" w:color="auto"/>
              </w:divBdr>
            </w:div>
            <w:div w:id="284431635">
              <w:marLeft w:val="0"/>
              <w:marRight w:val="0"/>
              <w:marTop w:val="0"/>
              <w:marBottom w:val="0"/>
              <w:divBdr>
                <w:top w:val="none" w:sz="0" w:space="0" w:color="auto"/>
                <w:left w:val="none" w:sz="0" w:space="0" w:color="auto"/>
                <w:bottom w:val="none" w:sz="0" w:space="0" w:color="auto"/>
                <w:right w:val="none" w:sz="0" w:space="0" w:color="auto"/>
              </w:divBdr>
            </w:div>
            <w:div w:id="2019968055">
              <w:marLeft w:val="0"/>
              <w:marRight w:val="0"/>
              <w:marTop w:val="0"/>
              <w:marBottom w:val="0"/>
              <w:divBdr>
                <w:top w:val="none" w:sz="0" w:space="0" w:color="auto"/>
                <w:left w:val="none" w:sz="0" w:space="0" w:color="auto"/>
                <w:bottom w:val="none" w:sz="0" w:space="0" w:color="auto"/>
                <w:right w:val="none" w:sz="0" w:space="0" w:color="auto"/>
              </w:divBdr>
            </w:div>
            <w:div w:id="552816454">
              <w:marLeft w:val="0"/>
              <w:marRight w:val="0"/>
              <w:marTop w:val="0"/>
              <w:marBottom w:val="0"/>
              <w:divBdr>
                <w:top w:val="none" w:sz="0" w:space="0" w:color="auto"/>
                <w:left w:val="none" w:sz="0" w:space="0" w:color="auto"/>
                <w:bottom w:val="none" w:sz="0" w:space="0" w:color="auto"/>
                <w:right w:val="none" w:sz="0" w:space="0" w:color="auto"/>
              </w:divBdr>
            </w:div>
            <w:div w:id="1025402197">
              <w:marLeft w:val="0"/>
              <w:marRight w:val="0"/>
              <w:marTop w:val="0"/>
              <w:marBottom w:val="0"/>
              <w:divBdr>
                <w:top w:val="none" w:sz="0" w:space="0" w:color="auto"/>
                <w:left w:val="none" w:sz="0" w:space="0" w:color="auto"/>
                <w:bottom w:val="none" w:sz="0" w:space="0" w:color="auto"/>
                <w:right w:val="none" w:sz="0" w:space="0" w:color="auto"/>
              </w:divBdr>
            </w:div>
            <w:div w:id="182476617">
              <w:marLeft w:val="0"/>
              <w:marRight w:val="0"/>
              <w:marTop w:val="0"/>
              <w:marBottom w:val="0"/>
              <w:divBdr>
                <w:top w:val="none" w:sz="0" w:space="0" w:color="auto"/>
                <w:left w:val="none" w:sz="0" w:space="0" w:color="auto"/>
                <w:bottom w:val="none" w:sz="0" w:space="0" w:color="auto"/>
                <w:right w:val="none" w:sz="0" w:space="0" w:color="auto"/>
              </w:divBdr>
            </w:div>
            <w:div w:id="603927542">
              <w:marLeft w:val="0"/>
              <w:marRight w:val="0"/>
              <w:marTop w:val="0"/>
              <w:marBottom w:val="0"/>
              <w:divBdr>
                <w:top w:val="none" w:sz="0" w:space="0" w:color="auto"/>
                <w:left w:val="none" w:sz="0" w:space="0" w:color="auto"/>
                <w:bottom w:val="none" w:sz="0" w:space="0" w:color="auto"/>
                <w:right w:val="none" w:sz="0" w:space="0" w:color="auto"/>
              </w:divBdr>
            </w:div>
            <w:div w:id="1868446024">
              <w:marLeft w:val="0"/>
              <w:marRight w:val="0"/>
              <w:marTop w:val="0"/>
              <w:marBottom w:val="0"/>
              <w:divBdr>
                <w:top w:val="none" w:sz="0" w:space="0" w:color="auto"/>
                <w:left w:val="none" w:sz="0" w:space="0" w:color="auto"/>
                <w:bottom w:val="none" w:sz="0" w:space="0" w:color="auto"/>
                <w:right w:val="none" w:sz="0" w:space="0" w:color="auto"/>
              </w:divBdr>
            </w:div>
          </w:divsChild>
        </w:div>
        <w:div w:id="1085766966">
          <w:marLeft w:val="0"/>
          <w:marRight w:val="0"/>
          <w:marTop w:val="0"/>
          <w:marBottom w:val="0"/>
          <w:divBdr>
            <w:top w:val="none" w:sz="0" w:space="0" w:color="auto"/>
            <w:left w:val="none" w:sz="0" w:space="0" w:color="auto"/>
            <w:bottom w:val="none" w:sz="0" w:space="0" w:color="auto"/>
            <w:right w:val="none" w:sz="0" w:space="0" w:color="auto"/>
          </w:divBdr>
        </w:div>
        <w:div w:id="1771469089">
          <w:marLeft w:val="0"/>
          <w:marRight w:val="0"/>
          <w:marTop w:val="0"/>
          <w:marBottom w:val="0"/>
          <w:divBdr>
            <w:top w:val="none" w:sz="0" w:space="0" w:color="auto"/>
            <w:left w:val="none" w:sz="0" w:space="0" w:color="auto"/>
            <w:bottom w:val="none" w:sz="0" w:space="0" w:color="auto"/>
            <w:right w:val="none" w:sz="0" w:space="0" w:color="auto"/>
          </w:divBdr>
          <w:divsChild>
            <w:div w:id="300237604">
              <w:marLeft w:val="0"/>
              <w:marRight w:val="0"/>
              <w:marTop w:val="0"/>
              <w:marBottom w:val="0"/>
              <w:divBdr>
                <w:top w:val="none" w:sz="0" w:space="0" w:color="auto"/>
                <w:left w:val="none" w:sz="0" w:space="0" w:color="auto"/>
                <w:bottom w:val="none" w:sz="0" w:space="0" w:color="auto"/>
                <w:right w:val="none" w:sz="0" w:space="0" w:color="auto"/>
              </w:divBdr>
            </w:div>
          </w:divsChild>
        </w:div>
        <w:div w:id="31273410">
          <w:marLeft w:val="0"/>
          <w:marRight w:val="0"/>
          <w:marTop w:val="0"/>
          <w:marBottom w:val="0"/>
          <w:divBdr>
            <w:top w:val="none" w:sz="0" w:space="0" w:color="auto"/>
            <w:left w:val="none" w:sz="0" w:space="0" w:color="auto"/>
            <w:bottom w:val="none" w:sz="0" w:space="0" w:color="auto"/>
            <w:right w:val="none" w:sz="0" w:space="0" w:color="auto"/>
          </w:divBdr>
          <w:divsChild>
            <w:div w:id="336153779">
              <w:marLeft w:val="0"/>
              <w:marRight w:val="0"/>
              <w:marTop w:val="0"/>
              <w:marBottom w:val="0"/>
              <w:divBdr>
                <w:top w:val="none" w:sz="0" w:space="0" w:color="auto"/>
                <w:left w:val="none" w:sz="0" w:space="0" w:color="auto"/>
                <w:bottom w:val="none" w:sz="0" w:space="0" w:color="auto"/>
                <w:right w:val="none" w:sz="0" w:space="0" w:color="auto"/>
              </w:divBdr>
            </w:div>
          </w:divsChild>
        </w:div>
        <w:div w:id="2069986560">
          <w:marLeft w:val="0"/>
          <w:marRight w:val="0"/>
          <w:marTop w:val="0"/>
          <w:marBottom w:val="0"/>
          <w:divBdr>
            <w:top w:val="none" w:sz="0" w:space="0" w:color="auto"/>
            <w:left w:val="none" w:sz="0" w:space="0" w:color="auto"/>
            <w:bottom w:val="none" w:sz="0" w:space="0" w:color="auto"/>
            <w:right w:val="none" w:sz="0" w:space="0" w:color="auto"/>
          </w:divBdr>
        </w:div>
        <w:div w:id="1520271355">
          <w:marLeft w:val="0"/>
          <w:marRight w:val="0"/>
          <w:marTop w:val="0"/>
          <w:marBottom w:val="0"/>
          <w:divBdr>
            <w:top w:val="none" w:sz="0" w:space="0" w:color="auto"/>
            <w:left w:val="none" w:sz="0" w:space="0" w:color="auto"/>
            <w:bottom w:val="none" w:sz="0" w:space="0" w:color="auto"/>
            <w:right w:val="none" w:sz="0" w:space="0" w:color="auto"/>
          </w:divBdr>
          <w:divsChild>
            <w:div w:id="1667517240">
              <w:marLeft w:val="0"/>
              <w:marRight w:val="0"/>
              <w:marTop w:val="0"/>
              <w:marBottom w:val="0"/>
              <w:divBdr>
                <w:top w:val="none" w:sz="0" w:space="0" w:color="auto"/>
                <w:left w:val="none" w:sz="0" w:space="0" w:color="auto"/>
                <w:bottom w:val="none" w:sz="0" w:space="0" w:color="auto"/>
                <w:right w:val="none" w:sz="0" w:space="0" w:color="auto"/>
              </w:divBdr>
            </w:div>
            <w:div w:id="1191265519">
              <w:marLeft w:val="0"/>
              <w:marRight w:val="0"/>
              <w:marTop w:val="0"/>
              <w:marBottom w:val="0"/>
              <w:divBdr>
                <w:top w:val="none" w:sz="0" w:space="0" w:color="auto"/>
                <w:left w:val="none" w:sz="0" w:space="0" w:color="auto"/>
                <w:bottom w:val="none" w:sz="0" w:space="0" w:color="auto"/>
                <w:right w:val="none" w:sz="0" w:space="0" w:color="auto"/>
              </w:divBdr>
            </w:div>
            <w:div w:id="358631063">
              <w:marLeft w:val="0"/>
              <w:marRight w:val="0"/>
              <w:marTop w:val="0"/>
              <w:marBottom w:val="0"/>
              <w:divBdr>
                <w:top w:val="none" w:sz="0" w:space="0" w:color="auto"/>
                <w:left w:val="none" w:sz="0" w:space="0" w:color="auto"/>
                <w:bottom w:val="none" w:sz="0" w:space="0" w:color="auto"/>
                <w:right w:val="none" w:sz="0" w:space="0" w:color="auto"/>
              </w:divBdr>
            </w:div>
            <w:div w:id="576785042">
              <w:marLeft w:val="0"/>
              <w:marRight w:val="0"/>
              <w:marTop w:val="0"/>
              <w:marBottom w:val="0"/>
              <w:divBdr>
                <w:top w:val="none" w:sz="0" w:space="0" w:color="auto"/>
                <w:left w:val="none" w:sz="0" w:space="0" w:color="auto"/>
                <w:bottom w:val="none" w:sz="0" w:space="0" w:color="auto"/>
                <w:right w:val="none" w:sz="0" w:space="0" w:color="auto"/>
              </w:divBdr>
            </w:div>
            <w:div w:id="56512095">
              <w:marLeft w:val="0"/>
              <w:marRight w:val="0"/>
              <w:marTop w:val="0"/>
              <w:marBottom w:val="0"/>
              <w:divBdr>
                <w:top w:val="none" w:sz="0" w:space="0" w:color="auto"/>
                <w:left w:val="none" w:sz="0" w:space="0" w:color="auto"/>
                <w:bottom w:val="none" w:sz="0" w:space="0" w:color="auto"/>
                <w:right w:val="none" w:sz="0" w:space="0" w:color="auto"/>
              </w:divBdr>
            </w:div>
            <w:div w:id="680199821">
              <w:marLeft w:val="0"/>
              <w:marRight w:val="0"/>
              <w:marTop w:val="0"/>
              <w:marBottom w:val="0"/>
              <w:divBdr>
                <w:top w:val="none" w:sz="0" w:space="0" w:color="auto"/>
                <w:left w:val="none" w:sz="0" w:space="0" w:color="auto"/>
                <w:bottom w:val="none" w:sz="0" w:space="0" w:color="auto"/>
                <w:right w:val="none" w:sz="0" w:space="0" w:color="auto"/>
              </w:divBdr>
            </w:div>
          </w:divsChild>
        </w:div>
        <w:div w:id="417289331">
          <w:marLeft w:val="0"/>
          <w:marRight w:val="0"/>
          <w:marTop w:val="0"/>
          <w:marBottom w:val="0"/>
          <w:divBdr>
            <w:top w:val="none" w:sz="0" w:space="0" w:color="auto"/>
            <w:left w:val="none" w:sz="0" w:space="0" w:color="auto"/>
            <w:bottom w:val="none" w:sz="0" w:space="0" w:color="auto"/>
            <w:right w:val="none" w:sz="0" w:space="0" w:color="auto"/>
          </w:divBdr>
          <w:divsChild>
            <w:div w:id="1950969087">
              <w:marLeft w:val="0"/>
              <w:marRight w:val="0"/>
              <w:marTop w:val="0"/>
              <w:marBottom w:val="0"/>
              <w:divBdr>
                <w:top w:val="none" w:sz="0" w:space="0" w:color="auto"/>
                <w:left w:val="none" w:sz="0" w:space="0" w:color="auto"/>
                <w:bottom w:val="none" w:sz="0" w:space="0" w:color="auto"/>
                <w:right w:val="none" w:sz="0" w:space="0" w:color="auto"/>
              </w:divBdr>
            </w:div>
          </w:divsChild>
        </w:div>
        <w:div w:id="1737046137">
          <w:marLeft w:val="0"/>
          <w:marRight w:val="0"/>
          <w:marTop w:val="0"/>
          <w:marBottom w:val="0"/>
          <w:divBdr>
            <w:top w:val="none" w:sz="0" w:space="0" w:color="auto"/>
            <w:left w:val="none" w:sz="0" w:space="0" w:color="auto"/>
            <w:bottom w:val="none" w:sz="0" w:space="0" w:color="auto"/>
            <w:right w:val="none" w:sz="0" w:space="0" w:color="auto"/>
          </w:divBdr>
        </w:div>
        <w:div w:id="1725594761">
          <w:marLeft w:val="0"/>
          <w:marRight w:val="0"/>
          <w:marTop w:val="0"/>
          <w:marBottom w:val="0"/>
          <w:divBdr>
            <w:top w:val="none" w:sz="0" w:space="0" w:color="auto"/>
            <w:left w:val="none" w:sz="0" w:space="0" w:color="auto"/>
            <w:bottom w:val="none" w:sz="0" w:space="0" w:color="auto"/>
            <w:right w:val="none" w:sz="0" w:space="0" w:color="auto"/>
          </w:divBdr>
          <w:divsChild>
            <w:div w:id="613757918">
              <w:marLeft w:val="0"/>
              <w:marRight w:val="0"/>
              <w:marTop w:val="0"/>
              <w:marBottom w:val="0"/>
              <w:divBdr>
                <w:top w:val="none" w:sz="0" w:space="0" w:color="auto"/>
                <w:left w:val="none" w:sz="0" w:space="0" w:color="auto"/>
                <w:bottom w:val="none" w:sz="0" w:space="0" w:color="auto"/>
                <w:right w:val="none" w:sz="0" w:space="0" w:color="auto"/>
              </w:divBdr>
            </w:div>
          </w:divsChild>
        </w:div>
        <w:div w:id="1018045298">
          <w:marLeft w:val="0"/>
          <w:marRight w:val="0"/>
          <w:marTop w:val="0"/>
          <w:marBottom w:val="0"/>
          <w:divBdr>
            <w:top w:val="none" w:sz="0" w:space="0" w:color="auto"/>
            <w:left w:val="none" w:sz="0" w:space="0" w:color="auto"/>
            <w:bottom w:val="none" w:sz="0" w:space="0" w:color="auto"/>
            <w:right w:val="none" w:sz="0" w:space="0" w:color="auto"/>
          </w:divBdr>
        </w:div>
        <w:div w:id="56362124">
          <w:marLeft w:val="0"/>
          <w:marRight w:val="0"/>
          <w:marTop w:val="0"/>
          <w:marBottom w:val="0"/>
          <w:divBdr>
            <w:top w:val="none" w:sz="0" w:space="0" w:color="auto"/>
            <w:left w:val="none" w:sz="0" w:space="0" w:color="auto"/>
            <w:bottom w:val="none" w:sz="0" w:space="0" w:color="auto"/>
            <w:right w:val="none" w:sz="0" w:space="0" w:color="auto"/>
          </w:divBdr>
          <w:divsChild>
            <w:div w:id="1448961078">
              <w:marLeft w:val="0"/>
              <w:marRight w:val="0"/>
              <w:marTop w:val="0"/>
              <w:marBottom w:val="0"/>
              <w:divBdr>
                <w:top w:val="none" w:sz="0" w:space="0" w:color="auto"/>
                <w:left w:val="none" w:sz="0" w:space="0" w:color="auto"/>
                <w:bottom w:val="none" w:sz="0" w:space="0" w:color="auto"/>
                <w:right w:val="none" w:sz="0" w:space="0" w:color="auto"/>
              </w:divBdr>
            </w:div>
          </w:divsChild>
        </w:div>
        <w:div w:id="310251101">
          <w:marLeft w:val="0"/>
          <w:marRight w:val="0"/>
          <w:marTop w:val="0"/>
          <w:marBottom w:val="0"/>
          <w:divBdr>
            <w:top w:val="none" w:sz="0" w:space="0" w:color="auto"/>
            <w:left w:val="none" w:sz="0" w:space="0" w:color="auto"/>
            <w:bottom w:val="none" w:sz="0" w:space="0" w:color="auto"/>
            <w:right w:val="none" w:sz="0" w:space="0" w:color="auto"/>
          </w:divBdr>
          <w:divsChild>
            <w:div w:id="1910918120">
              <w:marLeft w:val="0"/>
              <w:marRight w:val="0"/>
              <w:marTop w:val="0"/>
              <w:marBottom w:val="0"/>
              <w:divBdr>
                <w:top w:val="none" w:sz="0" w:space="0" w:color="auto"/>
                <w:left w:val="none" w:sz="0" w:space="0" w:color="auto"/>
                <w:bottom w:val="none" w:sz="0" w:space="0" w:color="auto"/>
                <w:right w:val="none" w:sz="0" w:space="0" w:color="auto"/>
              </w:divBdr>
            </w:div>
            <w:div w:id="713047430">
              <w:marLeft w:val="0"/>
              <w:marRight w:val="0"/>
              <w:marTop w:val="0"/>
              <w:marBottom w:val="0"/>
              <w:divBdr>
                <w:top w:val="none" w:sz="0" w:space="0" w:color="auto"/>
                <w:left w:val="none" w:sz="0" w:space="0" w:color="auto"/>
                <w:bottom w:val="none" w:sz="0" w:space="0" w:color="auto"/>
                <w:right w:val="none" w:sz="0" w:space="0" w:color="auto"/>
              </w:divBdr>
            </w:div>
            <w:div w:id="1578132441">
              <w:marLeft w:val="0"/>
              <w:marRight w:val="0"/>
              <w:marTop w:val="0"/>
              <w:marBottom w:val="0"/>
              <w:divBdr>
                <w:top w:val="none" w:sz="0" w:space="0" w:color="auto"/>
                <w:left w:val="none" w:sz="0" w:space="0" w:color="auto"/>
                <w:bottom w:val="none" w:sz="0" w:space="0" w:color="auto"/>
                <w:right w:val="none" w:sz="0" w:space="0" w:color="auto"/>
              </w:divBdr>
            </w:div>
          </w:divsChild>
        </w:div>
        <w:div w:id="264073103">
          <w:marLeft w:val="0"/>
          <w:marRight w:val="0"/>
          <w:marTop w:val="0"/>
          <w:marBottom w:val="0"/>
          <w:divBdr>
            <w:top w:val="none" w:sz="0" w:space="0" w:color="auto"/>
            <w:left w:val="none" w:sz="0" w:space="0" w:color="auto"/>
            <w:bottom w:val="none" w:sz="0" w:space="0" w:color="auto"/>
            <w:right w:val="none" w:sz="0" w:space="0" w:color="auto"/>
          </w:divBdr>
          <w:divsChild>
            <w:div w:id="578175091">
              <w:marLeft w:val="0"/>
              <w:marRight w:val="0"/>
              <w:marTop w:val="0"/>
              <w:marBottom w:val="0"/>
              <w:divBdr>
                <w:top w:val="none" w:sz="0" w:space="0" w:color="auto"/>
                <w:left w:val="none" w:sz="0" w:space="0" w:color="auto"/>
                <w:bottom w:val="none" w:sz="0" w:space="0" w:color="auto"/>
                <w:right w:val="none" w:sz="0" w:space="0" w:color="auto"/>
              </w:divBdr>
            </w:div>
          </w:divsChild>
        </w:div>
        <w:div w:id="1463886191">
          <w:marLeft w:val="0"/>
          <w:marRight w:val="0"/>
          <w:marTop w:val="0"/>
          <w:marBottom w:val="0"/>
          <w:divBdr>
            <w:top w:val="none" w:sz="0" w:space="0" w:color="auto"/>
            <w:left w:val="none" w:sz="0" w:space="0" w:color="auto"/>
            <w:bottom w:val="none" w:sz="0" w:space="0" w:color="auto"/>
            <w:right w:val="none" w:sz="0" w:space="0" w:color="auto"/>
          </w:divBdr>
        </w:div>
        <w:div w:id="884676378">
          <w:marLeft w:val="0"/>
          <w:marRight w:val="0"/>
          <w:marTop w:val="0"/>
          <w:marBottom w:val="0"/>
          <w:divBdr>
            <w:top w:val="none" w:sz="0" w:space="0" w:color="auto"/>
            <w:left w:val="none" w:sz="0" w:space="0" w:color="auto"/>
            <w:bottom w:val="none" w:sz="0" w:space="0" w:color="auto"/>
            <w:right w:val="none" w:sz="0" w:space="0" w:color="auto"/>
          </w:divBdr>
          <w:divsChild>
            <w:div w:id="746540836">
              <w:marLeft w:val="0"/>
              <w:marRight w:val="0"/>
              <w:marTop w:val="0"/>
              <w:marBottom w:val="0"/>
              <w:divBdr>
                <w:top w:val="none" w:sz="0" w:space="0" w:color="auto"/>
                <w:left w:val="none" w:sz="0" w:space="0" w:color="auto"/>
                <w:bottom w:val="none" w:sz="0" w:space="0" w:color="auto"/>
                <w:right w:val="none" w:sz="0" w:space="0" w:color="auto"/>
              </w:divBdr>
            </w:div>
          </w:divsChild>
        </w:div>
        <w:div w:id="1544443561">
          <w:marLeft w:val="0"/>
          <w:marRight w:val="0"/>
          <w:marTop w:val="0"/>
          <w:marBottom w:val="0"/>
          <w:divBdr>
            <w:top w:val="none" w:sz="0" w:space="0" w:color="auto"/>
            <w:left w:val="none" w:sz="0" w:space="0" w:color="auto"/>
            <w:bottom w:val="none" w:sz="0" w:space="0" w:color="auto"/>
            <w:right w:val="none" w:sz="0" w:space="0" w:color="auto"/>
          </w:divBdr>
        </w:div>
        <w:div w:id="469791998">
          <w:marLeft w:val="0"/>
          <w:marRight w:val="0"/>
          <w:marTop w:val="0"/>
          <w:marBottom w:val="0"/>
          <w:divBdr>
            <w:top w:val="none" w:sz="0" w:space="0" w:color="auto"/>
            <w:left w:val="none" w:sz="0" w:space="0" w:color="auto"/>
            <w:bottom w:val="none" w:sz="0" w:space="0" w:color="auto"/>
            <w:right w:val="none" w:sz="0" w:space="0" w:color="auto"/>
          </w:divBdr>
          <w:divsChild>
            <w:div w:id="724721067">
              <w:marLeft w:val="0"/>
              <w:marRight w:val="0"/>
              <w:marTop w:val="0"/>
              <w:marBottom w:val="0"/>
              <w:divBdr>
                <w:top w:val="none" w:sz="0" w:space="0" w:color="auto"/>
                <w:left w:val="none" w:sz="0" w:space="0" w:color="auto"/>
                <w:bottom w:val="none" w:sz="0" w:space="0" w:color="auto"/>
                <w:right w:val="none" w:sz="0" w:space="0" w:color="auto"/>
              </w:divBdr>
            </w:div>
          </w:divsChild>
        </w:div>
        <w:div w:id="1394815261">
          <w:marLeft w:val="0"/>
          <w:marRight w:val="0"/>
          <w:marTop w:val="0"/>
          <w:marBottom w:val="0"/>
          <w:divBdr>
            <w:top w:val="none" w:sz="0" w:space="0" w:color="auto"/>
            <w:left w:val="none" w:sz="0" w:space="0" w:color="auto"/>
            <w:bottom w:val="none" w:sz="0" w:space="0" w:color="auto"/>
            <w:right w:val="none" w:sz="0" w:space="0" w:color="auto"/>
          </w:divBdr>
        </w:div>
        <w:div w:id="1523980897">
          <w:marLeft w:val="0"/>
          <w:marRight w:val="0"/>
          <w:marTop w:val="0"/>
          <w:marBottom w:val="0"/>
          <w:divBdr>
            <w:top w:val="none" w:sz="0" w:space="0" w:color="auto"/>
            <w:left w:val="none" w:sz="0" w:space="0" w:color="auto"/>
            <w:bottom w:val="none" w:sz="0" w:space="0" w:color="auto"/>
            <w:right w:val="none" w:sz="0" w:space="0" w:color="auto"/>
          </w:divBdr>
          <w:divsChild>
            <w:div w:id="916986978">
              <w:marLeft w:val="0"/>
              <w:marRight w:val="0"/>
              <w:marTop w:val="0"/>
              <w:marBottom w:val="0"/>
              <w:divBdr>
                <w:top w:val="none" w:sz="0" w:space="0" w:color="auto"/>
                <w:left w:val="none" w:sz="0" w:space="0" w:color="auto"/>
                <w:bottom w:val="none" w:sz="0" w:space="0" w:color="auto"/>
                <w:right w:val="none" w:sz="0" w:space="0" w:color="auto"/>
              </w:divBdr>
            </w:div>
          </w:divsChild>
        </w:div>
        <w:div w:id="450976460">
          <w:marLeft w:val="0"/>
          <w:marRight w:val="0"/>
          <w:marTop w:val="0"/>
          <w:marBottom w:val="0"/>
          <w:divBdr>
            <w:top w:val="none" w:sz="0" w:space="0" w:color="auto"/>
            <w:left w:val="none" w:sz="0" w:space="0" w:color="auto"/>
            <w:bottom w:val="none" w:sz="0" w:space="0" w:color="auto"/>
            <w:right w:val="none" w:sz="0" w:space="0" w:color="auto"/>
          </w:divBdr>
        </w:div>
        <w:div w:id="1407263053">
          <w:marLeft w:val="0"/>
          <w:marRight w:val="0"/>
          <w:marTop w:val="0"/>
          <w:marBottom w:val="0"/>
          <w:divBdr>
            <w:top w:val="none" w:sz="0" w:space="0" w:color="auto"/>
            <w:left w:val="none" w:sz="0" w:space="0" w:color="auto"/>
            <w:bottom w:val="none" w:sz="0" w:space="0" w:color="auto"/>
            <w:right w:val="none" w:sz="0" w:space="0" w:color="auto"/>
          </w:divBdr>
          <w:divsChild>
            <w:div w:id="2048988270">
              <w:marLeft w:val="0"/>
              <w:marRight w:val="0"/>
              <w:marTop w:val="0"/>
              <w:marBottom w:val="0"/>
              <w:divBdr>
                <w:top w:val="none" w:sz="0" w:space="0" w:color="auto"/>
                <w:left w:val="none" w:sz="0" w:space="0" w:color="auto"/>
                <w:bottom w:val="none" w:sz="0" w:space="0" w:color="auto"/>
                <w:right w:val="none" w:sz="0" w:space="0" w:color="auto"/>
              </w:divBdr>
            </w:div>
          </w:divsChild>
        </w:div>
        <w:div w:id="572541907">
          <w:marLeft w:val="0"/>
          <w:marRight w:val="0"/>
          <w:marTop w:val="0"/>
          <w:marBottom w:val="0"/>
          <w:divBdr>
            <w:top w:val="none" w:sz="0" w:space="0" w:color="auto"/>
            <w:left w:val="none" w:sz="0" w:space="0" w:color="auto"/>
            <w:bottom w:val="none" w:sz="0" w:space="0" w:color="auto"/>
            <w:right w:val="none" w:sz="0" w:space="0" w:color="auto"/>
          </w:divBdr>
        </w:div>
        <w:div w:id="2008822928">
          <w:marLeft w:val="0"/>
          <w:marRight w:val="0"/>
          <w:marTop w:val="0"/>
          <w:marBottom w:val="0"/>
          <w:divBdr>
            <w:top w:val="none" w:sz="0" w:space="0" w:color="auto"/>
            <w:left w:val="none" w:sz="0" w:space="0" w:color="auto"/>
            <w:bottom w:val="none" w:sz="0" w:space="0" w:color="auto"/>
            <w:right w:val="none" w:sz="0" w:space="0" w:color="auto"/>
          </w:divBdr>
          <w:divsChild>
            <w:div w:id="189955364">
              <w:marLeft w:val="0"/>
              <w:marRight w:val="0"/>
              <w:marTop w:val="0"/>
              <w:marBottom w:val="0"/>
              <w:divBdr>
                <w:top w:val="none" w:sz="0" w:space="0" w:color="auto"/>
                <w:left w:val="none" w:sz="0" w:space="0" w:color="auto"/>
                <w:bottom w:val="none" w:sz="0" w:space="0" w:color="auto"/>
                <w:right w:val="none" w:sz="0" w:space="0" w:color="auto"/>
              </w:divBdr>
            </w:div>
          </w:divsChild>
        </w:div>
        <w:div w:id="72245450">
          <w:marLeft w:val="0"/>
          <w:marRight w:val="0"/>
          <w:marTop w:val="0"/>
          <w:marBottom w:val="0"/>
          <w:divBdr>
            <w:top w:val="none" w:sz="0" w:space="0" w:color="auto"/>
            <w:left w:val="none" w:sz="0" w:space="0" w:color="auto"/>
            <w:bottom w:val="none" w:sz="0" w:space="0" w:color="auto"/>
            <w:right w:val="none" w:sz="0" w:space="0" w:color="auto"/>
          </w:divBdr>
        </w:div>
        <w:div w:id="1332220110">
          <w:marLeft w:val="0"/>
          <w:marRight w:val="0"/>
          <w:marTop w:val="0"/>
          <w:marBottom w:val="0"/>
          <w:divBdr>
            <w:top w:val="none" w:sz="0" w:space="0" w:color="auto"/>
            <w:left w:val="none" w:sz="0" w:space="0" w:color="auto"/>
            <w:bottom w:val="none" w:sz="0" w:space="0" w:color="auto"/>
            <w:right w:val="none" w:sz="0" w:space="0" w:color="auto"/>
          </w:divBdr>
          <w:divsChild>
            <w:div w:id="1449081982">
              <w:marLeft w:val="0"/>
              <w:marRight w:val="0"/>
              <w:marTop w:val="0"/>
              <w:marBottom w:val="0"/>
              <w:divBdr>
                <w:top w:val="none" w:sz="0" w:space="0" w:color="auto"/>
                <w:left w:val="none" w:sz="0" w:space="0" w:color="auto"/>
                <w:bottom w:val="none" w:sz="0" w:space="0" w:color="auto"/>
                <w:right w:val="none" w:sz="0" w:space="0" w:color="auto"/>
              </w:divBdr>
            </w:div>
          </w:divsChild>
        </w:div>
        <w:div w:id="941914812">
          <w:marLeft w:val="0"/>
          <w:marRight w:val="0"/>
          <w:marTop w:val="0"/>
          <w:marBottom w:val="0"/>
          <w:divBdr>
            <w:top w:val="none" w:sz="0" w:space="0" w:color="auto"/>
            <w:left w:val="none" w:sz="0" w:space="0" w:color="auto"/>
            <w:bottom w:val="none" w:sz="0" w:space="0" w:color="auto"/>
            <w:right w:val="none" w:sz="0" w:space="0" w:color="auto"/>
          </w:divBdr>
        </w:div>
        <w:div w:id="587815351">
          <w:marLeft w:val="0"/>
          <w:marRight w:val="0"/>
          <w:marTop w:val="0"/>
          <w:marBottom w:val="0"/>
          <w:divBdr>
            <w:top w:val="none" w:sz="0" w:space="0" w:color="auto"/>
            <w:left w:val="none" w:sz="0" w:space="0" w:color="auto"/>
            <w:bottom w:val="none" w:sz="0" w:space="0" w:color="auto"/>
            <w:right w:val="none" w:sz="0" w:space="0" w:color="auto"/>
          </w:divBdr>
        </w:div>
      </w:divsChild>
    </w:div>
    <w:div w:id="2041589524">
      <w:bodyDiv w:val="1"/>
      <w:marLeft w:val="0"/>
      <w:marRight w:val="0"/>
      <w:marTop w:val="0"/>
      <w:marBottom w:val="0"/>
      <w:divBdr>
        <w:top w:val="none" w:sz="0" w:space="0" w:color="auto"/>
        <w:left w:val="none" w:sz="0" w:space="0" w:color="auto"/>
        <w:bottom w:val="none" w:sz="0" w:space="0" w:color="auto"/>
        <w:right w:val="none" w:sz="0" w:space="0" w:color="auto"/>
      </w:divBdr>
      <w:divsChild>
        <w:div w:id="1802530226">
          <w:marLeft w:val="0"/>
          <w:marRight w:val="0"/>
          <w:marTop w:val="0"/>
          <w:marBottom w:val="0"/>
          <w:divBdr>
            <w:top w:val="none" w:sz="0" w:space="0" w:color="auto"/>
            <w:left w:val="none" w:sz="0" w:space="0" w:color="auto"/>
            <w:bottom w:val="none" w:sz="0" w:space="0" w:color="auto"/>
            <w:right w:val="none" w:sz="0" w:space="0" w:color="auto"/>
          </w:divBdr>
        </w:div>
        <w:div w:id="2121488013">
          <w:marLeft w:val="0"/>
          <w:marRight w:val="0"/>
          <w:marTop w:val="0"/>
          <w:marBottom w:val="0"/>
          <w:divBdr>
            <w:top w:val="none" w:sz="0" w:space="0" w:color="auto"/>
            <w:left w:val="none" w:sz="0" w:space="0" w:color="auto"/>
            <w:bottom w:val="none" w:sz="0" w:space="0" w:color="auto"/>
            <w:right w:val="none" w:sz="0" w:space="0" w:color="auto"/>
          </w:divBdr>
        </w:div>
        <w:div w:id="1943223355">
          <w:marLeft w:val="0"/>
          <w:marRight w:val="0"/>
          <w:marTop w:val="0"/>
          <w:marBottom w:val="0"/>
          <w:divBdr>
            <w:top w:val="none" w:sz="0" w:space="0" w:color="auto"/>
            <w:left w:val="none" w:sz="0" w:space="0" w:color="auto"/>
            <w:bottom w:val="none" w:sz="0" w:space="0" w:color="auto"/>
            <w:right w:val="none" w:sz="0" w:space="0" w:color="auto"/>
          </w:divBdr>
          <w:divsChild>
            <w:div w:id="58284645">
              <w:marLeft w:val="0"/>
              <w:marRight w:val="0"/>
              <w:marTop w:val="0"/>
              <w:marBottom w:val="0"/>
              <w:divBdr>
                <w:top w:val="none" w:sz="0" w:space="0" w:color="auto"/>
                <w:left w:val="none" w:sz="0" w:space="0" w:color="auto"/>
                <w:bottom w:val="none" w:sz="0" w:space="0" w:color="auto"/>
                <w:right w:val="none" w:sz="0" w:space="0" w:color="auto"/>
              </w:divBdr>
            </w:div>
          </w:divsChild>
        </w:div>
        <w:div w:id="739135917">
          <w:marLeft w:val="0"/>
          <w:marRight w:val="0"/>
          <w:marTop w:val="0"/>
          <w:marBottom w:val="0"/>
          <w:divBdr>
            <w:top w:val="none" w:sz="0" w:space="0" w:color="auto"/>
            <w:left w:val="none" w:sz="0" w:space="0" w:color="auto"/>
            <w:bottom w:val="none" w:sz="0" w:space="0" w:color="auto"/>
            <w:right w:val="none" w:sz="0" w:space="0" w:color="auto"/>
          </w:divBdr>
        </w:div>
        <w:div w:id="1373265865">
          <w:marLeft w:val="0"/>
          <w:marRight w:val="0"/>
          <w:marTop w:val="0"/>
          <w:marBottom w:val="0"/>
          <w:divBdr>
            <w:top w:val="none" w:sz="0" w:space="0" w:color="auto"/>
            <w:left w:val="none" w:sz="0" w:space="0" w:color="auto"/>
            <w:bottom w:val="none" w:sz="0" w:space="0" w:color="auto"/>
            <w:right w:val="none" w:sz="0" w:space="0" w:color="auto"/>
          </w:divBdr>
          <w:divsChild>
            <w:div w:id="38863264">
              <w:marLeft w:val="0"/>
              <w:marRight w:val="0"/>
              <w:marTop w:val="0"/>
              <w:marBottom w:val="0"/>
              <w:divBdr>
                <w:top w:val="none" w:sz="0" w:space="0" w:color="auto"/>
                <w:left w:val="none" w:sz="0" w:space="0" w:color="auto"/>
                <w:bottom w:val="none" w:sz="0" w:space="0" w:color="auto"/>
                <w:right w:val="none" w:sz="0" w:space="0" w:color="auto"/>
              </w:divBdr>
            </w:div>
          </w:divsChild>
        </w:div>
        <w:div w:id="902370477">
          <w:marLeft w:val="0"/>
          <w:marRight w:val="0"/>
          <w:marTop w:val="0"/>
          <w:marBottom w:val="0"/>
          <w:divBdr>
            <w:top w:val="none" w:sz="0" w:space="0" w:color="auto"/>
            <w:left w:val="none" w:sz="0" w:space="0" w:color="auto"/>
            <w:bottom w:val="none" w:sz="0" w:space="0" w:color="auto"/>
            <w:right w:val="none" w:sz="0" w:space="0" w:color="auto"/>
          </w:divBdr>
        </w:div>
        <w:div w:id="2036072691">
          <w:marLeft w:val="0"/>
          <w:marRight w:val="0"/>
          <w:marTop w:val="0"/>
          <w:marBottom w:val="0"/>
          <w:divBdr>
            <w:top w:val="none" w:sz="0" w:space="0" w:color="auto"/>
            <w:left w:val="none" w:sz="0" w:space="0" w:color="auto"/>
            <w:bottom w:val="none" w:sz="0" w:space="0" w:color="auto"/>
            <w:right w:val="none" w:sz="0" w:space="0" w:color="auto"/>
          </w:divBdr>
          <w:divsChild>
            <w:div w:id="625044904">
              <w:marLeft w:val="0"/>
              <w:marRight w:val="0"/>
              <w:marTop w:val="0"/>
              <w:marBottom w:val="0"/>
              <w:divBdr>
                <w:top w:val="none" w:sz="0" w:space="0" w:color="auto"/>
                <w:left w:val="none" w:sz="0" w:space="0" w:color="auto"/>
                <w:bottom w:val="none" w:sz="0" w:space="0" w:color="auto"/>
                <w:right w:val="none" w:sz="0" w:space="0" w:color="auto"/>
              </w:divBdr>
            </w:div>
            <w:div w:id="1630238281">
              <w:marLeft w:val="0"/>
              <w:marRight w:val="0"/>
              <w:marTop w:val="0"/>
              <w:marBottom w:val="0"/>
              <w:divBdr>
                <w:top w:val="none" w:sz="0" w:space="0" w:color="auto"/>
                <w:left w:val="none" w:sz="0" w:space="0" w:color="auto"/>
                <w:bottom w:val="none" w:sz="0" w:space="0" w:color="auto"/>
                <w:right w:val="none" w:sz="0" w:space="0" w:color="auto"/>
              </w:divBdr>
            </w:div>
            <w:div w:id="31732538">
              <w:marLeft w:val="0"/>
              <w:marRight w:val="0"/>
              <w:marTop w:val="0"/>
              <w:marBottom w:val="0"/>
              <w:divBdr>
                <w:top w:val="none" w:sz="0" w:space="0" w:color="auto"/>
                <w:left w:val="none" w:sz="0" w:space="0" w:color="auto"/>
                <w:bottom w:val="none" w:sz="0" w:space="0" w:color="auto"/>
                <w:right w:val="none" w:sz="0" w:space="0" w:color="auto"/>
              </w:divBdr>
            </w:div>
            <w:div w:id="1366253571">
              <w:marLeft w:val="0"/>
              <w:marRight w:val="0"/>
              <w:marTop w:val="0"/>
              <w:marBottom w:val="0"/>
              <w:divBdr>
                <w:top w:val="none" w:sz="0" w:space="0" w:color="auto"/>
                <w:left w:val="none" w:sz="0" w:space="0" w:color="auto"/>
                <w:bottom w:val="none" w:sz="0" w:space="0" w:color="auto"/>
                <w:right w:val="none" w:sz="0" w:space="0" w:color="auto"/>
              </w:divBdr>
            </w:div>
            <w:div w:id="50810415">
              <w:marLeft w:val="0"/>
              <w:marRight w:val="0"/>
              <w:marTop w:val="0"/>
              <w:marBottom w:val="0"/>
              <w:divBdr>
                <w:top w:val="none" w:sz="0" w:space="0" w:color="auto"/>
                <w:left w:val="none" w:sz="0" w:space="0" w:color="auto"/>
                <w:bottom w:val="none" w:sz="0" w:space="0" w:color="auto"/>
                <w:right w:val="none" w:sz="0" w:space="0" w:color="auto"/>
              </w:divBdr>
            </w:div>
            <w:div w:id="266081644">
              <w:marLeft w:val="0"/>
              <w:marRight w:val="0"/>
              <w:marTop w:val="0"/>
              <w:marBottom w:val="0"/>
              <w:divBdr>
                <w:top w:val="none" w:sz="0" w:space="0" w:color="auto"/>
                <w:left w:val="none" w:sz="0" w:space="0" w:color="auto"/>
                <w:bottom w:val="none" w:sz="0" w:space="0" w:color="auto"/>
                <w:right w:val="none" w:sz="0" w:space="0" w:color="auto"/>
              </w:divBdr>
            </w:div>
            <w:div w:id="1496997638">
              <w:marLeft w:val="0"/>
              <w:marRight w:val="0"/>
              <w:marTop w:val="0"/>
              <w:marBottom w:val="0"/>
              <w:divBdr>
                <w:top w:val="none" w:sz="0" w:space="0" w:color="auto"/>
                <w:left w:val="none" w:sz="0" w:space="0" w:color="auto"/>
                <w:bottom w:val="none" w:sz="0" w:space="0" w:color="auto"/>
                <w:right w:val="none" w:sz="0" w:space="0" w:color="auto"/>
              </w:divBdr>
            </w:div>
            <w:div w:id="218442659">
              <w:marLeft w:val="0"/>
              <w:marRight w:val="0"/>
              <w:marTop w:val="0"/>
              <w:marBottom w:val="0"/>
              <w:divBdr>
                <w:top w:val="none" w:sz="0" w:space="0" w:color="auto"/>
                <w:left w:val="none" w:sz="0" w:space="0" w:color="auto"/>
                <w:bottom w:val="none" w:sz="0" w:space="0" w:color="auto"/>
                <w:right w:val="none" w:sz="0" w:space="0" w:color="auto"/>
              </w:divBdr>
            </w:div>
            <w:div w:id="613025182">
              <w:marLeft w:val="0"/>
              <w:marRight w:val="0"/>
              <w:marTop w:val="0"/>
              <w:marBottom w:val="0"/>
              <w:divBdr>
                <w:top w:val="none" w:sz="0" w:space="0" w:color="auto"/>
                <w:left w:val="none" w:sz="0" w:space="0" w:color="auto"/>
                <w:bottom w:val="none" w:sz="0" w:space="0" w:color="auto"/>
                <w:right w:val="none" w:sz="0" w:space="0" w:color="auto"/>
              </w:divBdr>
            </w:div>
          </w:divsChild>
        </w:div>
        <w:div w:id="1762723032">
          <w:marLeft w:val="0"/>
          <w:marRight w:val="0"/>
          <w:marTop w:val="0"/>
          <w:marBottom w:val="0"/>
          <w:divBdr>
            <w:top w:val="none" w:sz="0" w:space="0" w:color="auto"/>
            <w:left w:val="none" w:sz="0" w:space="0" w:color="auto"/>
            <w:bottom w:val="none" w:sz="0" w:space="0" w:color="auto"/>
            <w:right w:val="none" w:sz="0" w:space="0" w:color="auto"/>
          </w:divBdr>
        </w:div>
        <w:div w:id="1804496733">
          <w:marLeft w:val="0"/>
          <w:marRight w:val="0"/>
          <w:marTop w:val="0"/>
          <w:marBottom w:val="0"/>
          <w:divBdr>
            <w:top w:val="none" w:sz="0" w:space="0" w:color="auto"/>
            <w:left w:val="none" w:sz="0" w:space="0" w:color="auto"/>
            <w:bottom w:val="none" w:sz="0" w:space="0" w:color="auto"/>
            <w:right w:val="none" w:sz="0" w:space="0" w:color="auto"/>
          </w:divBdr>
          <w:divsChild>
            <w:div w:id="817840812">
              <w:marLeft w:val="0"/>
              <w:marRight w:val="0"/>
              <w:marTop w:val="0"/>
              <w:marBottom w:val="0"/>
              <w:divBdr>
                <w:top w:val="none" w:sz="0" w:space="0" w:color="auto"/>
                <w:left w:val="none" w:sz="0" w:space="0" w:color="auto"/>
                <w:bottom w:val="none" w:sz="0" w:space="0" w:color="auto"/>
                <w:right w:val="none" w:sz="0" w:space="0" w:color="auto"/>
              </w:divBdr>
            </w:div>
          </w:divsChild>
        </w:div>
        <w:div w:id="1337002011">
          <w:marLeft w:val="0"/>
          <w:marRight w:val="0"/>
          <w:marTop w:val="0"/>
          <w:marBottom w:val="0"/>
          <w:divBdr>
            <w:top w:val="none" w:sz="0" w:space="0" w:color="auto"/>
            <w:left w:val="none" w:sz="0" w:space="0" w:color="auto"/>
            <w:bottom w:val="none" w:sz="0" w:space="0" w:color="auto"/>
            <w:right w:val="none" w:sz="0" w:space="0" w:color="auto"/>
          </w:divBdr>
          <w:divsChild>
            <w:div w:id="2056083684">
              <w:marLeft w:val="0"/>
              <w:marRight w:val="0"/>
              <w:marTop w:val="0"/>
              <w:marBottom w:val="0"/>
              <w:divBdr>
                <w:top w:val="none" w:sz="0" w:space="0" w:color="auto"/>
                <w:left w:val="none" w:sz="0" w:space="0" w:color="auto"/>
                <w:bottom w:val="none" w:sz="0" w:space="0" w:color="auto"/>
                <w:right w:val="none" w:sz="0" w:space="0" w:color="auto"/>
              </w:divBdr>
            </w:div>
          </w:divsChild>
        </w:div>
        <w:div w:id="85662942">
          <w:marLeft w:val="0"/>
          <w:marRight w:val="0"/>
          <w:marTop w:val="0"/>
          <w:marBottom w:val="0"/>
          <w:divBdr>
            <w:top w:val="none" w:sz="0" w:space="0" w:color="auto"/>
            <w:left w:val="none" w:sz="0" w:space="0" w:color="auto"/>
            <w:bottom w:val="none" w:sz="0" w:space="0" w:color="auto"/>
            <w:right w:val="none" w:sz="0" w:space="0" w:color="auto"/>
          </w:divBdr>
        </w:div>
        <w:div w:id="1462501420">
          <w:marLeft w:val="0"/>
          <w:marRight w:val="0"/>
          <w:marTop w:val="0"/>
          <w:marBottom w:val="0"/>
          <w:divBdr>
            <w:top w:val="none" w:sz="0" w:space="0" w:color="auto"/>
            <w:left w:val="none" w:sz="0" w:space="0" w:color="auto"/>
            <w:bottom w:val="none" w:sz="0" w:space="0" w:color="auto"/>
            <w:right w:val="none" w:sz="0" w:space="0" w:color="auto"/>
          </w:divBdr>
          <w:divsChild>
            <w:div w:id="1413771460">
              <w:marLeft w:val="0"/>
              <w:marRight w:val="0"/>
              <w:marTop w:val="0"/>
              <w:marBottom w:val="0"/>
              <w:divBdr>
                <w:top w:val="none" w:sz="0" w:space="0" w:color="auto"/>
                <w:left w:val="none" w:sz="0" w:space="0" w:color="auto"/>
                <w:bottom w:val="none" w:sz="0" w:space="0" w:color="auto"/>
                <w:right w:val="none" w:sz="0" w:space="0" w:color="auto"/>
              </w:divBdr>
            </w:div>
            <w:div w:id="1144586840">
              <w:marLeft w:val="0"/>
              <w:marRight w:val="0"/>
              <w:marTop w:val="0"/>
              <w:marBottom w:val="0"/>
              <w:divBdr>
                <w:top w:val="none" w:sz="0" w:space="0" w:color="auto"/>
                <w:left w:val="none" w:sz="0" w:space="0" w:color="auto"/>
                <w:bottom w:val="none" w:sz="0" w:space="0" w:color="auto"/>
                <w:right w:val="none" w:sz="0" w:space="0" w:color="auto"/>
              </w:divBdr>
            </w:div>
            <w:div w:id="81345373">
              <w:marLeft w:val="0"/>
              <w:marRight w:val="0"/>
              <w:marTop w:val="0"/>
              <w:marBottom w:val="0"/>
              <w:divBdr>
                <w:top w:val="none" w:sz="0" w:space="0" w:color="auto"/>
                <w:left w:val="none" w:sz="0" w:space="0" w:color="auto"/>
                <w:bottom w:val="none" w:sz="0" w:space="0" w:color="auto"/>
                <w:right w:val="none" w:sz="0" w:space="0" w:color="auto"/>
              </w:divBdr>
            </w:div>
            <w:div w:id="1983151300">
              <w:marLeft w:val="0"/>
              <w:marRight w:val="0"/>
              <w:marTop w:val="0"/>
              <w:marBottom w:val="0"/>
              <w:divBdr>
                <w:top w:val="none" w:sz="0" w:space="0" w:color="auto"/>
                <w:left w:val="none" w:sz="0" w:space="0" w:color="auto"/>
                <w:bottom w:val="none" w:sz="0" w:space="0" w:color="auto"/>
                <w:right w:val="none" w:sz="0" w:space="0" w:color="auto"/>
              </w:divBdr>
            </w:div>
            <w:div w:id="344596984">
              <w:marLeft w:val="0"/>
              <w:marRight w:val="0"/>
              <w:marTop w:val="0"/>
              <w:marBottom w:val="0"/>
              <w:divBdr>
                <w:top w:val="none" w:sz="0" w:space="0" w:color="auto"/>
                <w:left w:val="none" w:sz="0" w:space="0" w:color="auto"/>
                <w:bottom w:val="none" w:sz="0" w:space="0" w:color="auto"/>
                <w:right w:val="none" w:sz="0" w:space="0" w:color="auto"/>
              </w:divBdr>
            </w:div>
            <w:div w:id="1246842734">
              <w:marLeft w:val="0"/>
              <w:marRight w:val="0"/>
              <w:marTop w:val="0"/>
              <w:marBottom w:val="0"/>
              <w:divBdr>
                <w:top w:val="none" w:sz="0" w:space="0" w:color="auto"/>
                <w:left w:val="none" w:sz="0" w:space="0" w:color="auto"/>
                <w:bottom w:val="none" w:sz="0" w:space="0" w:color="auto"/>
                <w:right w:val="none" w:sz="0" w:space="0" w:color="auto"/>
              </w:divBdr>
            </w:div>
          </w:divsChild>
        </w:div>
        <w:div w:id="1708680959">
          <w:marLeft w:val="0"/>
          <w:marRight w:val="0"/>
          <w:marTop w:val="0"/>
          <w:marBottom w:val="0"/>
          <w:divBdr>
            <w:top w:val="none" w:sz="0" w:space="0" w:color="auto"/>
            <w:left w:val="none" w:sz="0" w:space="0" w:color="auto"/>
            <w:bottom w:val="none" w:sz="0" w:space="0" w:color="auto"/>
            <w:right w:val="none" w:sz="0" w:space="0" w:color="auto"/>
          </w:divBdr>
          <w:divsChild>
            <w:div w:id="762191520">
              <w:marLeft w:val="0"/>
              <w:marRight w:val="0"/>
              <w:marTop w:val="0"/>
              <w:marBottom w:val="0"/>
              <w:divBdr>
                <w:top w:val="none" w:sz="0" w:space="0" w:color="auto"/>
                <w:left w:val="none" w:sz="0" w:space="0" w:color="auto"/>
                <w:bottom w:val="none" w:sz="0" w:space="0" w:color="auto"/>
                <w:right w:val="none" w:sz="0" w:space="0" w:color="auto"/>
              </w:divBdr>
            </w:div>
          </w:divsChild>
        </w:div>
        <w:div w:id="1880387913">
          <w:marLeft w:val="0"/>
          <w:marRight w:val="0"/>
          <w:marTop w:val="0"/>
          <w:marBottom w:val="0"/>
          <w:divBdr>
            <w:top w:val="none" w:sz="0" w:space="0" w:color="auto"/>
            <w:left w:val="none" w:sz="0" w:space="0" w:color="auto"/>
            <w:bottom w:val="none" w:sz="0" w:space="0" w:color="auto"/>
            <w:right w:val="none" w:sz="0" w:space="0" w:color="auto"/>
          </w:divBdr>
        </w:div>
        <w:div w:id="1028489072">
          <w:marLeft w:val="0"/>
          <w:marRight w:val="0"/>
          <w:marTop w:val="0"/>
          <w:marBottom w:val="0"/>
          <w:divBdr>
            <w:top w:val="none" w:sz="0" w:space="0" w:color="auto"/>
            <w:left w:val="none" w:sz="0" w:space="0" w:color="auto"/>
            <w:bottom w:val="none" w:sz="0" w:space="0" w:color="auto"/>
            <w:right w:val="none" w:sz="0" w:space="0" w:color="auto"/>
          </w:divBdr>
          <w:divsChild>
            <w:div w:id="546257715">
              <w:marLeft w:val="0"/>
              <w:marRight w:val="0"/>
              <w:marTop w:val="0"/>
              <w:marBottom w:val="0"/>
              <w:divBdr>
                <w:top w:val="none" w:sz="0" w:space="0" w:color="auto"/>
                <w:left w:val="none" w:sz="0" w:space="0" w:color="auto"/>
                <w:bottom w:val="none" w:sz="0" w:space="0" w:color="auto"/>
                <w:right w:val="none" w:sz="0" w:space="0" w:color="auto"/>
              </w:divBdr>
            </w:div>
          </w:divsChild>
        </w:div>
        <w:div w:id="427310110">
          <w:marLeft w:val="0"/>
          <w:marRight w:val="0"/>
          <w:marTop w:val="0"/>
          <w:marBottom w:val="0"/>
          <w:divBdr>
            <w:top w:val="none" w:sz="0" w:space="0" w:color="auto"/>
            <w:left w:val="none" w:sz="0" w:space="0" w:color="auto"/>
            <w:bottom w:val="none" w:sz="0" w:space="0" w:color="auto"/>
            <w:right w:val="none" w:sz="0" w:space="0" w:color="auto"/>
          </w:divBdr>
        </w:div>
        <w:div w:id="648245979">
          <w:marLeft w:val="0"/>
          <w:marRight w:val="0"/>
          <w:marTop w:val="0"/>
          <w:marBottom w:val="0"/>
          <w:divBdr>
            <w:top w:val="none" w:sz="0" w:space="0" w:color="auto"/>
            <w:left w:val="none" w:sz="0" w:space="0" w:color="auto"/>
            <w:bottom w:val="none" w:sz="0" w:space="0" w:color="auto"/>
            <w:right w:val="none" w:sz="0" w:space="0" w:color="auto"/>
          </w:divBdr>
          <w:divsChild>
            <w:div w:id="1613707753">
              <w:marLeft w:val="0"/>
              <w:marRight w:val="0"/>
              <w:marTop w:val="0"/>
              <w:marBottom w:val="0"/>
              <w:divBdr>
                <w:top w:val="none" w:sz="0" w:space="0" w:color="auto"/>
                <w:left w:val="none" w:sz="0" w:space="0" w:color="auto"/>
                <w:bottom w:val="none" w:sz="0" w:space="0" w:color="auto"/>
                <w:right w:val="none" w:sz="0" w:space="0" w:color="auto"/>
              </w:divBdr>
            </w:div>
          </w:divsChild>
        </w:div>
        <w:div w:id="628709338">
          <w:marLeft w:val="0"/>
          <w:marRight w:val="0"/>
          <w:marTop w:val="0"/>
          <w:marBottom w:val="0"/>
          <w:divBdr>
            <w:top w:val="none" w:sz="0" w:space="0" w:color="auto"/>
            <w:left w:val="none" w:sz="0" w:space="0" w:color="auto"/>
            <w:bottom w:val="none" w:sz="0" w:space="0" w:color="auto"/>
            <w:right w:val="none" w:sz="0" w:space="0" w:color="auto"/>
          </w:divBdr>
          <w:divsChild>
            <w:div w:id="844128232">
              <w:marLeft w:val="0"/>
              <w:marRight w:val="0"/>
              <w:marTop w:val="0"/>
              <w:marBottom w:val="0"/>
              <w:divBdr>
                <w:top w:val="none" w:sz="0" w:space="0" w:color="auto"/>
                <w:left w:val="none" w:sz="0" w:space="0" w:color="auto"/>
                <w:bottom w:val="none" w:sz="0" w:space="0" w:color="auto"/>
                <w:right w:val="none" w:sz="0" w:space="0" w:color="auto"/>
              </w:divBdr>
            </w:div>
            <w:div w:id="1678652176">
              <w:marLeft w:val="0"/>
              <w:marRight w:val="0"/>
              <w:marTop w:val="0"/>
              <w:marBottom w:val="0"/>
              <w:divBdr>
                <w:top w:val="none" w:sz="0" w:space="0" w:color="auto"/>
                <w:left w:val="none" w:sz="0" w:space="0" w:color="auto"/>
                <w:bottom w:val="none" w:sz="0" w:space="0" w:color="auto"/>
                <w:right w:val="none" w:sz="0" w:space="0" w:color="auto"/>
              </w:divBdr>
            </w:div>
            <w:div w:id="62873167">
              <w:marLeft w:val="0"/>
              <w:marRight w:val="0"/>
              <w:marTop w:val="0"/>
              <w:marBottom w:val="0"/>
              <w:divBdr>
                <w:top w:val="none" w:sz="0" w:space="0" w:color="auto"/>
                <w:left w:val="none" w:sz="0" w:space="0" w:color="auto"/>
                <w:bottom w:val="none" w:sz="0" w:space="0" w:color="auto"/>
                <w:right w:val="none" w:sz="0" w:space="0" w:color="auto"/>
              </w:divBdr>
            </w:div>
          </w:divsChild>
        </w:div>
        <w:div w:id="1191728015">
          <w:marLeft w:val="0"/>
          <w:marRight w:val="0"/>
          <w:marTop w:val="0"/>
          <w:marBottom w:val="0"/>
          <w:divBdr>
            <w:top w:val="none" w:sz="0" w:space="0" w:color="auto"/>
            <w:left w:val="none" w:sz="0" w:space="0" w:color="auto"/>
            <w:bottom w:val="none" w:sz="0" w:space="0" w:color="auto"/>
            <w:right w:val="none" w:sz="0" w:space="0" w:color="auto"/>
          </w:divBdr>
          <w:divsChild>
            <w:div w:id="1749692658">
              <w:marLeft w:val="0"/>
              <w:marRight w:val="0"/>
              <w:marTop w:val="0"/>
              <w:marBottom w:val="0"/>
              <w:divBdr>
                <w:top w:val="none" w:sz="0" w:space="0" w:color="auto"/>
                <w:left w:val="none" w:sz="0" w:space="0" w:color="auto"/>
                <w:bottom w:val="none" w:sz="0" w:space="0" w:color="auto"/>
                <w:right w:val="none" w:sz="0" w:space="0" w:color="auto"/>
              </w:divBdr>
            </w:div>
          </w:divsChild>
        </w:div>
        <w:div w:id="707340306">
          <w:marLeft w:val="0"/>
          <w:marRight w:val="0"/>
          <w:marTop w:val="0"/>
          <w:marBottom w:val="0"/>
          <w:divBdr>
            <w:top w:val="none" w:sz="0" w:space="0" w:color="auto"/>
            <w:left w:val="none" w:sz="0" w:space="0" w:color="auto"/>
            <w:bottom w:val="none" w:sz="0" w:space="0" w:color="auto"/>
            <w:right w:val="none" w:sz="0" w:space="0" w:color="auto"/>
          </w:divBdr>
        </w:div>
        <w:div w:id="1522745178">
          <w:marLeft w:val="0"/>
          <w:marRight w:val="0"/>
          <w:marTop w:val="0"/>
          <w:marBottom w:val="0"/>
          <w:divBdr>
            <w:top w:val="none" w:sz="0" w:space="0" w:color="auto"/>
            <w:left w:val="none" w:sz="0" w:space="0" w:color="auto"/>
            <w:bottom w:val="none" w:sz="0" w:space="0" w:color="auto"/>
            <w:right w:val="none" w:sz="0" w:space="0" w:color="auto"/>
          </w:divBdr>
          <w:divsChild>
            <w:div w:id="1040518974">
              <w:marLeft w:val="0"/>
              <w:marRight w:val="0"/>
              <w:marTop w:val="0"/>
              <w:marBottom w:val="0"/>
              <w:divBdr>
                <w:top w:val="none" w:sz="0" w:space="0" w:color="auto"/>
                <w:left w:val="none" w:sz="0" w:space="0" w:color="auto"/>
                <w:bottom w:val="none" w:sz="0" w:space="0" w:color="auto"/>
                <w:right w:val="none" w:sz="0" w:space="0" w:color="auto"/>
              </w:divBdr>
            </w:div>
          </w:divsChild>
        </w:div>
        <w:div w:id="2120567060">
          <w:marLeft w:val="0"/>
          <w:marRight w:val="0"/>
          <w:marTop w:val="0"/>
          <w:marBottom w:val="0"/>
          <w:divBdr>
            <w:top w:val="none" w:sz="0" w:space="0" w:color="auto"/>
            <w:left w:val="none" w:sz="0" w:space="0" w:color="auto"/>
            <w:bottom w:val="none" w:sz="0" w:space="0" w:color="auto"/>
            <w:right w:val="none" w:sz="0" w:space="0" w:color="auto"/>
          </w:divBdr>
        </w:div>
        <w:div w:id="828129834">
          <w:marLeft w:val="0"/>
          <w:marRight w:val="0"/>
          <w:marTop w:val="0"/>
          <w:marBottom w:val="0"/>
          <w:divBdr>
            <w:top w:val="none" w:sz="0" w:space="0" w:color="auto"/>
            <w:left w:val="none" w:sz="0" w:space="0" w:color="auto"/>
            <w:bottom w:val="none" w:sz="0" w:space="0" w:color="auto"/>
            <w:right w:val="none" w:sz="0" w:space="0" w:color="auto"/>
          </w:divBdr>
          <w:divsChild>
            <w:div w:id="389428829">
              <w:marLeft w:val="0"/>
              <w:marRight w:val="0"/>
              <w:marTop w:val="0"/>
              <w:marBottom w:val="0"/>
              <w:divBdr>
                <w:top w:val="none" w:sz="0" w:space="0" w:color="auto"/>
                <w:left w:val="none" w:sz="0" w:space="0" w:color="auto"/>
                <w:bottom w:val="none" w:sz="0" w:space="0" w:color="auto"/>
                <w:right w:val="none" w:sz="0" w:space="0" w:color="auto"/>
              </w:divBdr>
            </w:div>
          </w:divsChild>
        </w:div>
        <w:div w:id="1931154136">
          <w:marLeft w:val="0"/>
          <w:marRight w:val="0"/>
          <w:marTop w:val="0"/>
          <w:marBottom w:val="0"/>
          <w:divBdr>
            <w:top w:val="none" w:sz="0" w:space="0" w:color="auto"/>
            <w:left w:val="none" w:sz="0" w:space="0" w:color="auto"/>
            <w:bottom w:val="none" w:sz="0" w:space="0" w:color="auto"/>
            <w:right w:val="none" w:sz="0" w:space="0" w:color="auto"/>
          </w:divBdr>
        </w:div>
        <w:div w:id="13267844">
          <w:marLeft w:val="0"/>
          <w:marRight w:val="0"/>
          <w:marTop w:val="0"/>
          <w:marBottom w:val="0"/>
          <w:divBdr>
            <w:top w:val="none" w:sz="0" w:space="0" w:color="auto"/>
            <w:left w:val="none" w:sz="0" w:space="0" w:color="auto"/>
            <w:bottom w:val="none" w:sz="0" w:space="0" w:color="auto"/>
            <w:right w:val="none" w:sz="0" w:space="0" w:color="auto"/>
          </w:divBdr>
          <w:divsChild>
            <w:div w:id="32997128">
              <w:marLeft w:val="0"/>
              <w:marRight w:val="0"/>
              <w:marTop w:val="0"/>
              <w:marBottom w:val="0"/>
              <w:divBdr>
                <w:top w:val="none" w:sz="0" w:space="0" w:color="auto"/>
                <w:left w:val="none" w:sz="0" w:space="0" w:color="auto"/>
                <w:bottom w:val="none" w:sz="0" w:space="0" w:color="auto"/>
                <w:right w:val="none" w:sz="0" w:space="0" w:color="auto"/>
              </w:divBdr>
            </w:div>
          </w:divsChild>
        </w:div>
        <w:div w:id="791675322">
          <w:marLeft w:val="0"/>
          <w:marRight w:val="0"/>
          <w:marTop w:val="0"/>
          <w:marBottom w:val="0"/>
          <w:divBdr>
            <w:top w:val="none" w:sz="0" w:space="0" w:color="auto"/>
            <w:left w:val="none" w:sz="0" w:space="0" w:color="auto"/>
            <w:bottom w:val="none" w:sz="0" w:space="0" w:color="auto"/>
            <w:right w:val="none" w:sz="0" w:space="0" w:color="auto"/>
          </w:divBdr>
        </w:div>
        <w:div w:id="1759981789">
          <w:marLeft w:val="0"/>
          <w:marRight w:val="0"/>
          <w:marTop w:val="0"/>
          <w:marBottom w:val="0"/>
          <w:divBdr>
            <w:top w:val="none" w:sz="0" w:space="0" w:color="auto"/>
            <w:left w:val="none" w:sz="0" w:space="0" w:color="auto"/>
            <w:bottom w:val="none" w:sz="0" w:space="0" w:color="auto"/>
            <w:right w:val="none" w:sz="0" w:space="0" w:color="auto"/>
          </w:divBdr>
          <w:divsChild>
            <w:div w:id="1049646989">
              <w:marLeft w:val="0"/>
              <w:marRight w:val="0"/>
              <w:marTop w:val="0"/>
              <w:marBottom w:val="0"/>
              <w:divBdr>
                <w:top w:val="none" w:sz="0" w:space="0" w:color="auto"/>
                <w:left w:val="none" w:sz="0" w:space="0" w:color="auto"/>
                <w:bottom w:val="none" w:sz="0" w:space="0" w:color="auto"/>
                <w:right w:val="none" w:sz="0" w:space="0" w:color="auto"/>
              </w:divBdr>
            </w:div>
          </w:divsChild>
        </w:div>
        <w:div w:id="398216342">
          <w:marLeft w:val="0"/>
          <w:marRight w:val="0"/>
          <w:marTop w:val="0"/>
          <w:marBottom w:val="0"/>
          <w:divBdr>
            <w:top w:val="none" w:sz="0" w:space="0" w:color="auto"/>
            <w:left w:val="none" w:sz="0" w:space="0" w:color="auto"/>
            <w:bottom w:val="none" w:sz="0" w:space="0" w:color="auto"/>
            <w:right w:val="none" w:sz="0" w:space="0" w:color="auto"/>
          </w:divBdr>
        </w:div>
        <w:div w:id="913244289">
          <w:marLeft w:val="0"/>
          <w:marRight w:val="0"/>
          <w:marTop w:val="0"/>
          <w:marBottom w:val="0"/>
          <w:divBdr>
            <w:top w:val="none" w:sz="0" w:space="0" w:color="auto"/>
            <w:left w:val="none" w:sz="0" w:space="0" w:color="auto"/>
            <w:bottom w:val="none" w:sz="0" w:space="0" w:color="auto"/>
            <w:right w:val="none" w:sz="0" w:space="0" w:color="auto"/>
          </w:divBdr>
          <w:divsChild>
            <w:div w:id="1022586759">
              <w:marLeft w:val="0"/>
              <w:marRight w:val="0"/>
              <w:marTop w:val="0"/>
              <w:marBottom w:val="0"/>
              <w:divBdr>
                <w:top w:val="none" w:sz="0" w:space="0" w:color="auto"/>
                <w:left w:val="none" w:sz="0" w:space="0" w:color="auto"/>
                <w:bottom w:val="none" w:sz="0" w:space="0" w:color="auto"/>
                <w:right w:val="none" w:sz="0" w:space="0" w:color="auto"/>
              </w:divBdr>
            </w:div>
          </w:divsChild>
        </w:div>
        <w:div w:id="1503471670">
          <w:marLeft w:val="0"/>
          <w:marRight w:val="0"/>
          <w:marTop w:val="0"/>
          <w:marBottom w:val="0"/>
          <w:divBdr>
            <w:top w:val="none" w:sz="0" w:space="0" w:color="auto"/>
            <w:left w:val="none" w:sz="0" w:space="0" w:color="auto"/>
            <w:bottom w:val="none" w:sz="0" w:space="0" w:color="auto"/>
            <w:right w:val="none" w:sz="0" w:space="0" w:color="auto"/>
          </w:divBdr>
        </w:div>
        <w:div w:id="823859972">
          <w:marLeft w:val="0"/>
          <w:marRight w:val="0"/>
          <w:marTop w:val="0"/>
          <w:marBottom w:val="0"/>
          <w:divBdr>
            <w:top w:val="none" w:sz="0" w:space="0" w:color="auto"/>
            <w:left w:val="none" w:sz="0" w:space="0" w:color="auto"/>
            <w:bottom w:val="none" w:sz="0" w:space="0" w:color="auto"/>
            <w:right w:val="none" w:sz="0" w:space="0" w:color="auto"/>
          </w:divBdr>
          <w:divsChild>
            <w:div w:id="974599460">
              <w:marLeft w:val="0"/>
              <w:marRight w:val="0"/>
              <w:marTop w:val="0"/>
              <w:marBottom w:val="0"/>
              <w:divBdr>
                <w:top w:val="none" w:sz="0" w:space="0" w:color="auto"/>
                <w:left w:val="none" w:sz="0" w:space="0" w:color="auto"/>
                <w:bottom w:val="none" w:sz="0" w:space="0" w:color="auto"/>
                <w:right w:val="none" w:sz="0" w:space="0" w:color="auto"/>
              </w:divBdr>
            </w:div>
          </w:divsChild>
        </w:div>
        <w:div w:id="144980063">
          <w:marLeft w:val="0"/>
          <w:marRight w:val="0"/>
          <w:marTop w:val="0"/>
          <w:marBottom w:val="0"/>
          <w:divBdr>
            <w:top w:val="none" w:sz="0" w:space="0" w:color="auto"/>
            <w:left w:val="none" w:sz="0" w:space="0" w:color="auto"/>
            <w:bottom w:val="none" w:sz="0" w:space="0" w:color="auto"/>
            <w:right w:val="none" w:sz="0" w:space="0" w:color="auto"/>
          </w:divBdr>
        </w:div>
        <w:div w:id="106237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nomacounty.ca.gov/development-services/sonoma-public-infrastructure/road-projects/projects-in-planning/permanent-asti-bri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Terreri</dc:creator>
  <cp:keywords/>
  <dc:description/>
  <cp:lastModifiedBy>Adriane Garayalde</cp:lastModifiedBy>
  <cp:revision>3</cp:revision>
  <dcterms:created xsi:type="dcterms:W3CDTF">2025-02-06T21:54:00Z</dcterms:created>
  <dcterms:modified xsi:type="dcterms:W3CDTF">2025-02-06T22:05:00Z</dcterms:modified>
</cp:coreProperties>
</file>